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446" w:rsidRDefault="005E7446" w:rsidP="005E7446">
      <w:pPr>
        <w:ind w:firstLine="709"/>
        <w:jc w:val="center"/>
        <w:rPr>
          <w:rFonts w:ascii="Bookman Old Style" w:hAnsi="Bookman Old Style"/>
          <w:b/>
          <w:iCs/>
          <w:spacing w:val="36"/>
          <w:sz w:val="32"/>
          <w:szCs w:val="32"/>
        </w:rPr>
      </w:pPr>
      <w:r w:rsidRPr="005E7446">
        <w:rPr>
          <w:rFonts w:ascii="Bookman Old Style" w:hAnsi="Bookman Old Style"/>
          <w:b/>
          <w:iCs/>
          <w:spacing w:val="36"/>
          <w:sz w:val="32"/>
          <w:szCs w:val="32"/>
        </w:rPr>
        <w:t>СБОРНИКИ:</w:t>
      </w:r>
    </w:p>
    <w:p w:rsidR="00966317" w:rsidRDefault="00966317" w:rsidP="005E7446">
      <w:pPr>
        <w:ind w:firstLine="709"/>
        <w:jc w:val="center"/>
        <w:rPr>
          <w:rFonts w:ascii="Bookman Old Style" w:hAnsi="Bookman Old Style"/>
          <w:b/>
          <w:iCs/>
          <w:spacing w:val="36"/>
          <w:sz w:val="32"/>
          <w:szCs w:val="32"/>
        </w:rPr>
      </w:pPr>
    </w:p>
    <w:p w:rsidR="00C02BF5" w:rsidRPr="00966317" w:rsidRDefault="005E7446" w:rsidP="00C02BF5">
      <w:pPr>
        <w:pStyle w:val="a3"/>
        <w:numPr>
          <w:ilvl w:val="0"/>
          <w:numId w:val="5"/>
        </w:numPr>
        <w:ind w:left="0" w:right="-28" w:firstLine="0"/>
        <w:rPr>
          <w:rFonts w:ascii="Times New Roman" w:hAnsi="Times New Roman"/>
          <w:sz w:val="26"/>
          <w:szCs w:val="26"/>
        </w:rPr>
      </w:pPr>
      <w:r w:rsidRPr="00966317">
        <w:rPr>
          <w:rFonts w:ascii="Times New Roman" w:hAnsi="Times New Roman"/>
          <w:sz w:val="26"/>
          <w:szCs w:val="26"/>
        </w:rPr>
        <w:t>"</w:t>
      </w:r>
      <w:r w:rsidRPr="00966317">
        <w:rPr>
          <w:rFonts w:ascii="Times New Roman" w:hAnsi="Times New Roman"/>
          <w:iCs/>
          <w:sz w:val="26"/>
          <w:szCs w:val="26"/>
        </w:rPr>
        <w:t>Основные социально–экономические</w:t>
      </w:r>
      <w:r w:rsidRPr="00966317">
        <w:rPr>
          <w:rFonts w:ascii="Times New Roman" w:hAnsi="Times New Roman"/>
          <w:sz w:val="26"/>
          <w:szCs w:val="26"/>
        </w:rPr>
        <w:t xml:space="preserve"> </w:t>
      </w:r>
      <w:r w:rsidRPr="00966317">
        <w:rPr>
          <w:rFonts w:ascii="Times New Roman" w:hAnsi="Times New Roman"/>
          <w:iCs/>
          <w:sz w:val="26"/>
          <w:szCs w:val="26"/>
        </w:rPr>
        <w:t>п</w:t>
      </w:r>
      <w:r w:rsidRPr="00966317">
        <w:rPr>
          <w:rFonts w:ascii="Times New Roman" w:hAnsi="Times New Roman"/>
          <w:iCs/>
          <w:sz w:val="26"/>
          <w:szCs w:val="26"/>
        </w:rPr>
        <w:t>о</w:t>
      </w:r>
      <w:r w:rsidRPr="00966317">
        <w:rPr>
          <w:rFonts w:ascii="Times New Roman" w:hAnsi="Times New Roman"/>
          <w:iCs/>
          <w:sz w:val="26"/>
          <w:szCs w:val="26"/>
        </w:rPr>
        <w:t xml:space="preserve">казатели субъектов Приволжского федерального </w:t>
      </w:r>
    </w:p>
    <w:p w:rsidR="00966317" w:rsidRDefault="005E7446" w:rsidP="0096631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863"/>
        </w:tabs>
        <w:ind w:right="-28"/>
        <w:rPr>
          <w:rFonts w:ascii="Cambria" w:hAnsi="Cambria"/>
          <w:sz w:val="20"/>
        </w:rPr>
      </w:pPr>
      <w:r w:rsidRPr="00966317">
        <w:rPr>
          <w:rFonts w:ascii="Times New Roman" w:hAnsi="Times New Roman"/>
          <w:iCs/>
          <w:sz w:val="26"/>
          <w:szCs w:val="26"/>
        </w:rPr>
        <w:t xml:space="preserve">округа"                          </w:t>
      </w:r>
      <w:r w:rsidRPr="00966317">
        <w:rPr>
          <w:rFonts w:ascii="Times New Roman" w:hAnsi="Times New Roman"/>
          <w:sz w:val="26"/>
          <w:szCs w:val="26"/>
        </w:rPr>
        <w:tab/>
      </w:r>
      <w:r w:rsidR="00966317">
        <w:rPr>
          <w:rFonts w:ascii="Times New Roman" w:hAnsi="Times New Roman"/>
          <w:sz w:val="26"/>
          <w:szCs w:val="26"/>
        </w:rPr>
        <w:t xml:space="preserve">                          </w:t>
      </w:r>
      <w:r>
        <w:rPr>
          <w:rFonts w:ascii="Cambria" w:hAnsi="Cambria"/>
          <w:sz w:val="20"/>
        </w:rPr>
        <w:t xml:space="preserve">   </w:t>
      </w:r>
    </w:p>
    <w:p w:rsidR="005E7446" w:rsidRPr="008E5A3C" w:rsidRDefault="005E7446" w:rsidP="0096631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863"/>
        </w:tabs>
        <w:ind w:right="-28"/>
        <w:jc w:val="right"/>
        <w:rPr>
          <w:rFonts w:ascii="Times New Roman" w:hAnsi="Times New Roman"/>
          <w:bCs/>
          <w:sz w:val="20"/>
        </w:rPr>
      </w:pPr>
      <w:r w:rsidRPr="008E5A3C">
        <w:rPr>
          <w:rFonts w:ascii="Cambria" w:hAnsi="Cambria"/>
          <w:sz w:val="20"/>
        </w:rPr>
        <w:t xml:space="preserve"> </w:t>
      </w:r>
      <w:r w:rsidRPr="008E5A3C">
        <w:rPr>
          <w:rFonts w:ascii="Times New Roman" w:hAnsi="Times New Roman"/>
          <w:bCs/>
          <w:iCs/>
          <w:sz w:val="20"/>
        </w:rPr>
        <w:t>ежемесячно</w:t>
      </w:r>
    </w:p>
    <w:p w:rsidR="005E7446" w:rsidRPr="008E5A3C" w:rsidRDefault="005E7446" w:rsidP="005E7446">
      <w:pPr>
        <w:tabs>
          <w:tab w:val="left" w:pos="0"/>
          <w:tab w:val="left" w:pos="1701"/>
        </w:tabs>
        <w:ind w:right="-29" w:firstLine="851"/>
        <w:rPr>
          <w:rFonts w:ascii="Times New Roman" w:hAnsi="Times New Roman"/>
          <w:iCs/>
          <w:sz w:val="20"/>
          <w:szCs w:val="20"/>
        </w:rPr>
      </w:pPr>
      <w:r w:rsidRPr="008E5A3C">
        <w:rPr>
          <w:rFonts w:ascii="Times New Roman" w:hAnsi="Times New Roman"/>
          <w:i/>
          <w:iCs/>
          <w:sz w:val="20"/>
          <w:szCs w:val="20"/>
        </w:rPr>
        <w:t xml:space="preserve"> </w:t>
      </w:r>
      <w:proofErr w:type="gramStart"/>
      <w:r w:rsidRPr="008E5A3C">
        <w:rPr>
          <w:rFonts w:ascii="Times New Roman" w:hAnsi="Times New Roman"/>
          <w:iCs/>
          <w:sz w:val="20"/>
          <w:szCs w:val="20"/>
        </w:rPr>
        <w:t>Приведены основные показатели, характеризующие пр</w:t>
      </w:r>
      <w:r w:rsidRPr="008E5A3C">
        <w:rPr>
          <w:rFonts w:ascii="Times New Roman" w:hAnsi="Times New Roman"/>
          <w:iCs/>
          <w:sz w:val="20"/>
          <w:szCs w:val="20"/>
        </w:rPr>
        <w:t>о</w:t>
      </w:r>
      <w:r w:rsidRPr="008E5A3C">
        <w:rPr>
          <w:rFonts w:ascii="Times New Roman" w:hAnsi="Times New Roman"/>
          <w:iCs/>
          <w:sz w:val="20"/>
          <w:szCs w:val="20"/>
        </w:rPr>
        <w:t>мышленное производство, сельское хозяйство, торговлю, стро</w:t>
      </w:r>
      <w:r w:rsidRPr="008E5A3C">
        <w:rPr>
          <w:rFonts w:ascii="Times New Roman" w:hAnsi="Times New Roman"/>
          <w:iCs/>
          <w:sz w:val="20"/>
          <w:szCs w:val="20"/>
        </w:rPr>
        <w:t>и</w:t>
      </w:r>
      <w:r w:rsidRPr="008E5A3C">
        <w:rPr>
          <w:rFonts w:ascii="Times New Roman" w:hAnsi="Times New Roman"/>
          <w:iCs/>
          <w:sz w:val="20"/>
          <w:szCs w:val="20"/>
        </w:rPr>
        <w:t>тельство, инвестиции, рынок труда, социальную сферу, цены, ф</w:t>
      </w:r>
      <w:r w:rsidRPr="008E5A3C">
        <w:rPr>
          <w:rFonts w:ascii="Times New Roman" w:hAnsi="Times New Roman"/>
          <w:iCs/>
          <w:sz w:val="20"/>
          <w:szCs w:val="20"/>
        </w:rPr>
        <w:t>и</w:t>
      </w:r>
      <w:r w:rsidRPr="008E5A3C">
        <w:rPr>
          <w:rFonts w:ascii="Times New Roman" w:hAnsi="Times New Roman"/>
          <w:iCs/>
          <w:sz w:val="20"/>
          <w:szCs w:val="20"/>
        </w:rPr>
        <w:t>нансы, население в разрезе субъектов Приволжского федерального округа.</w:t>
      </w:r>
      <w:proofErr w:type="gramEnd"/>
      <w:r w:rsidRPr="008E5A3C">
        <w:rPr>
          <w:rFonts w:ascii="Times New Roman" w:hAnsi="Times New Roman"/>
          <w:iCs/>
          <w:sz w:val="20"/>
          <w:szCs w:val="20"/>
        </w:rPr>
        <w:t xml:space="preserve"> Сборник снабжен наглядными графическими материалами. Содержит рейтинговую оценку регионов ПФО по основным соц</w:t>
      </w:r>
      <w:r w:rsidRPr="008E5A3C">
        <w:rPr>
          <w:rFonts w:ascii="Times New Roman" w:hAnsi="Times New Roman"/>
          <w:iCs/>
          <w:sz w:val="20"/>
          <w:szCs w:val="20"/>
        </w:rPr>
        <w:t>и</w:t>
      </w:r>
      <w:r w:rsidRPr="008E5A3C">
        <w:rPr>
          <w:rFonts w:ascii="Times New Roman" w:hAnsi="Times New Roman"/>
          <w:iCs/>
          <w:sz w:val="20"/>
          <w:szCs w:val="20"/>
        </w:rPr>
        <w:t>ально-экономическим показателям, в том числе на душу населения.</w:t>
      </w:r>
    </w:p>
    <w:p w:rsidR="00FD7254" w:rsidRPr="008E5A3C" w:rsidRDefault="00FD7254" w:rsidP="005E7446">
      <w:pPr>
        <w:tabs>
          <w:tab w:val="left" w:pos="0"/>
          <w:tab w:val="left" w:pos="1701"/>
        </w:tabs>
        <w:ind w:right="-29" w:firstLine="851"/>
        <w:rPr>
          <w:iCs/>
          <w:sz w:val="20"/>
          <w:szCs w:val="20"/>
        </w:rPr>
      </w:pPr>
    </w:p>
    <w:p w:rsidR="00DB71E9" w:rsidRPr="008E5A3C" w:rsidRDefault="00DB71E9" w:rsidP="00DB71E9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8E5A3C">
        <w:rPr>
          <w:b/>
          <w:iCs/>
          <w:sz w:val="20"/>
        </w:rPr>
        <w:t>стоимость публи</w:t>
      </w:r>
      <w:r w:rsidR="00987D33" w:rsidRPr="008E5A3C">
        <w:rPr>
          <w:b/>
          <w:iCs/>
          <w:sz w:val="20"/>
        </w:rPr>
        <w:t xml:space="preserve">кации                         </w:t>
      </w:r>
      <w:r w:rsidRPr="008E5A3C">
        <w:rPr>
          <w:b/>
          <w:iCs/>
          <w:sz w:val="20"/>
        </w:rPr>
        <w:t xml:space="preserve">      </w:t>
      </w:r>
      <w:r w:rsidR="006907D1">
        <w:rPr>
          <w:b/>
          <w:iCs/>
          <w:sz w:val="20"/>
        </w:rPr>
        <w:t>800</w:t>
      </w:r>
      <w:r w:rsidR="001E5A88" w:rsidRPr="008E5A3C">
        <w:rPr>
          <w:b/>
          <w:iCs/>
          <w:sz w:val="20"/>
        </w:rPr>
        <w:t xml:space="preserve"> </w:t>
      </w:r>
      <w:r w:rsidRPr="008E5A3C">
        <w:rPr>
          <w:b/>
          <w:iCs/>
          <w:sz w:val="20"/>
        </w:rPr>
        <w:t>руб.</w:t>
      </w:r>
    </w:p>
    <w:p w:rsidR="00DB71E9" w:rsidRPr="008E5A3C" w:rsidRDefault="00DB71E9" w:rsidP="00DB71E9">
      <w:pPr>
        <w:pStyle w:val="1"/>
        <w:spacing w:before="0" w:after="0"/>
        <w:jc w:val="right"/>
        <w:rPr>
          <w:b/>
          <w:sz w:val="20"/>
        </w:rPr>
      </w:pPr>
      <w:r w:rsidRPr="008E5A3C">
        <w:rPr>
          <w:b/>
          <w:iCs/>
          <w:sz w:val="20"/>
        </w:rPr>
        <w:t xml:space="preserve">                              стоимость подписки                             </w:t>
      </w:r>
      <w:r w:rsidR="006907D1">
        <w:rPr>
          <w:b/>
          <w:iCs/>
          <w:sz w:val="20"/>
        </w:rPr>
        <w:t>9600</w:t>
      </w:r>
      <w:r w:rsidR="001E5A88" w:rsidRPr="008E5A3C">
        <w:rPr>
          <w:b/>
          <w:sz w:val="20"/>
        </w:rPr>
        <w:t xml:space="preserve"> </w:t>
      </w:r>
      <w:r w:rsidRPr="008E5A3C">
        <w:rPr>
          <w:b/>
          <w:sz w:val="20"/>
        </w:rPr>
        <w:t>руб.</w:t>
      </w:r>
    </w:p>
    <w:p w:rsidR="00966317" w:rsidRPr="008E5A3C" w:rsidRDefault="00966317" w:rsidP="00B374AE">
      <w:pPr>
        <w:pStyle w:val="1"/>
        <w:spacing w:before="0" w:after="0"/>
        <w:rPr>
          <w:b/>
          <w:sz w:val="20"/>
        </w:rPr>
      </w:pPr>
    </w:p>
    <w:p w:rsidR="00966317" w:rsidRPr="002D25B1" w:rsidRDefault="005E7446" w:rsidP="002D25B1">
      <w:pPr>
        <w:pStyle w:val="1"/>
        <w:tabs>
          <w:tab w:val="left" w:pos="1701"/>
        </w:tabs>
        <w:spacing w:before="0" w:after="0"/>
        <w:ind w:right="-57"/>
        <w:jc w:val="right"/>
        <w:rPr>
          <w:rFonts w:ascii="Cambria" w:hAnsi="Cambria" w:cs="Arial"/>
          <w:b/>
          <w:sz w:val="20"/>
        </w:rPr>
      </w:pPr>
      <w:r w:rsidRPr="008E5A3C">
        <w:rPr>
          <w:rFonts w:ascii="Cambria" w:hAnsi="Cambria" w:cs="Arial"/>
          <w:b/>
          <w:i/>
          <w:iCs/>
          <w:sz w:val="20"/>
        </w:rPr>
        <w:t xml:space="preserve">           </w:t>
      </w:r>
    </w:p>
    <w:p w:rsidR="00966317" w:rsidRPr="00966317" w:rsidRDefault="00966317" w:rsidP="00B374AE">
      <w:pPr>
        <w:pStyle w:val="1"/>
        <w:spacing w:before="0" w:after="0"/>
        <w:rPr>
          <w:b/>
          <w:sz w:val="18"/>
          <w:szCs w:val="18"/>
        </w:rPr>
      </w:pPr>
    </w:p>
    <w:p w:rsidR="005E7446" w:rsidRPr="009752EE" w:rsidRDefault="005E7446" w:rsidP="005E7446">
      <w:pPr>
        <w:pStyle w:val="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</w:p>
    <w:p w:rsidR="00F70D52" w:rsidRDefault="005E7446" w:rsidP="00966317">
      <w:pPr>
        <w:numPr>
          <w:ilvl w:val="0"/>
          <w:numId w:val="5"/>
        </w:numPr>
        <w:ind w:left="0" w:firstLine="0"/>
        <w:rPr>
          <w:rFonts w:ascii="Times New Roman" w:hAnsi="Times New Roman"/>
          <w:iCs/>
          <w:sz w:val="26"/>
          <w:szCs w:val="26"/>
        </w:rPr>
      </w:pPr>
      <w:r w:rsidRPr="00966317">
        <w:rPr>
          <w:rFonts w:ascii="Times New Roman" w:hAnsi="Times New Roman"/>
          <w:b/>
          <w:iCs/>
          <w:sz w:val="26"/>
          <w:szCs w:val="26"/>
        </w:rPr>
        <w:t>"Социально - экономическое   развитие   муниципальных  образований   Республики Мордовия"</w:t>
      </w:r>
      <w:r w:rsidRPr="00966317">
        <w:rPr>
          <w:rFonts w:ascii="Times New Roman" w:hAnsi="Times New Roman"/>
          <w:iCs/>
          <w:sz w:val="26"/>
          <w:szCs w:val="26"/>
        </w:rPr>
        <w:t xml:space="preserve">  </w:t>
      </w:r>
    </w:p>
    <w:p w:rsidR="00F70D52" w:rsidRPr="008E5A3C" w:rsidRDefault="00F70D52" w:rsidP="00F70D52">
      <w:pPr>
        <w:pStyle w:val="1"/>
        <w:tabs>
          <w:tab w:val="left" w:pos="4335"/>
        </w:tabs>
        <w:spacing w:before="0" w:after="0"/>
        <w:jc w:val="right"/>
        <w:rPr>
          <w:b/>
          <w:sz w:val="20"/>
        </w:rPr>
      </w:pPr>
      <w:r w:rsidRPr="008E5A3C">
        <w:rPr>
          <w:rFonts w:ascii="Cambria" w:hAnsi="Cambria" w:cs="Arial"/>
          <w:b/>
          <w:sz w:val="20"/>
        </w:rPr>
        <w:t xml:space="preserve">                                                                                                 </w:t>
      </w:r>
      <w:r w:rsidRPr="008E5A3C">
        <w:rPr>
          <w:b/>
          <w:iCs/>
          <w:sz w:val="20"/>
        </w:rPr>
        <w:t>один раз в год (ноябрь)</w:t>
      </w:r>
    </w:p>
    <w:p w:rsidR="00F70D52" w:rsidRPr="008E5A3C" w:rsidRDefault="00F70D52" w:rsidP="00F70D52">
      <w:pPr>
        <w:pStyle w:val="1"/>
        <w:tabs>
          <w:tab w:val="left" w:pos="1890"/>
        </w:tabs>
        <w:spacing w:before="0" w:after="0"/>
        <w:ind w:firstLine="851"/>
        <w:jc w:val="both"/>
        <w:rPr>
          <w:iCs/>
          <w:sz w:val="20"/>
        </w:rPr>
      </w:pPr>
      <w:r w:rsidRPr="008E5A3C">
        <w:rPr>
          <w:iCs/>
          <w:sz w:val="20"/>
        </w:rPr>
        <w:t>Содержит информацию о социально-экономическом п</w:t>
      </w:r>
      <w:r w:rsidRPr="008E5A3C">
        <w:rPr>
          <w:iCs/>
          <w:sz w:val="20"/>
        </w:rPr>
        <w:t>о</w:t>
      </w:r>
      <w:r w:rsidRPr="008E5A3C">
        <w:rPr>
          <w:iCs/>
          <w:sz w:val="20"/>
        </w:rPr>
        <w:t>ложении муниципальных образований за 201</w:t>
      </w:r>
      <w:r w:rsidR="006D1B73">
        <w:rPr>
          <w:iCs/>
          <w:sz w:val="20"/>
        </w:rPr>
        <w:t>6</w:t>
      </w:r>
      <w:r w:rsidRPr="008E5A3C">
        <w:rPr>
          <w:iCs/>
          <w:sz w:val="20"/>
        </w:rPr>
        <w:t>-201</w:t>
      </w:r>
      <w:r w:rsidR="006D1B73">
        <w:rPr>
          <w:iCs/>
          <w:sz w:val="20"/>
        </w:rPr>
        <w:t>7</w:t>
      </w:r>
      <w:r w:rsidRPr="008E5A3C">
        <w:rPr>
          <w:iCs/>
          <w:sz w:val="20"/>
        </w:rPr>
        <w:t xml:space="preserve">гг. </w:t>
      </w:r>
      <w:proofErr w:type="gramStart"/>
      <w:r w:rsidRPr="008E5A3C">
        <w:rPr>
          <w:iCs/>
          <w:sz w:val="20"/>
        </w:rPr>
        <w:t>Приводятся основные показатели, характеризующие население, состояние пр</w:t>
      </w:r>
      <w:r w:rsidRPr="008E5A3C">
        <w:rPr>
          <w:iCs/>
          <w:sz w:val="20"/>
        </w:rPr>
        <w:t>о</w:t>
      </w:r>
      <w:r w:rsidRPr="008E5A3C">
        <w:rPr>
          <w:iCs/>
          <w:sz w:val="20"/>
        </w:rPr>
        <w:t>мышленности, сельского хозяйства, строительства, инвестиций, торговли, рынка труда, социальной сферы, уровня жизни насел</w:t>
      </w:r>
      <w:r w:rsidRPr="008E5A3C">
        <w:rPr>
          <w:iCs/>
          <w:sz w:val="20"/>
        </w:rPr>
        <w:t>е</w:t>
      </w:r>
      <w:r w:rsidRPr="008E5A3C">
        <w:rPr>
          <w:iCs/>
          <w:sz w:val="20"/>
        </w:rPr>
        <w:t>ния.</w:t>
      </w:r>
      <w:proofErr w:type="gramEnd"/>
      <w:r w:rsidRPr="008E5A3C">
        <w:rPr>
          <w:iCs/>
          <w:sz w:val="20"/>
        </w:rPr>
        <w:t xml:space="preserve"> Представлен вклад каждого района в формирование итоговых показателей по республике. Приведена рейтинговая оценка мун</w:t>
      </w:r>
      <w:r w:rsidRPr="008E5A3C">
        <w:rPr>
          <w:iCs/>
          <w:sz w:val="20"/>
        </w:rPr>
        <w:t>и</w:t>
      </w:r>
      <w:r w:rsidRPr="008E5A3C">
        <w:rPr>
          <w:iCs/>
          <w:sz w:val="20"/>
        </w:rPr>
        <w:t>ципальных образований.</w:t>
      </w:r>
    </w:p>
    <w:p w:rsidR="00F70D52" w:rsidRPr="008E5A3C" w:rsidRDefault="00F70D52" w:rsidP="00F70D52">
      <w:pPr>
        <w:pStyle w:val="1"/>
        <w:tabs>
          <w:tab w:val="left" w:pos="1890"/>
        </w:tabs>
        <w:spacing w:before="0" w:after="0"/>
        <w:ind w:firstLine="851"/>
        <w:jc w:val="both"/>
        <w:rPr>
          <w:iCs/>
          <w:sz w:val="20"/>
        </w:rPr>
      </w:pPr>
    </w:p>
    <w:p w:rsidR="00F70D52" w:rsidRPr="008E5A3C" w:rsidRDefault="00F70D52" w:rsidP="00F70D52">
      <w:pPr>
        <w:pStyle w:val="3"/>
        <w:tabs>
          <w:tab w:val="left" w:pos="6521"/>
        </w:tabs>
        <w:ind w:left="284"/>
        <w:jc w:val="right"/>
        <w:rPr>
          <w:rFonts w:ascii="Times New Roman" w:hAnsi="Times New Roman"/>
          <w:iCs/>
          <w:sz w:val="20"/>
        </w:rPr>
      </w:pPr>
      <w:r w:rsidRPr="008E5A3C">
        <w:rPr>
          <w:rFonts w:ascii="Times New Roman" w:hAnsi="Times New Roman"/>
          <w:iCs/>
          <w:sz w:val="20"/>
        </w:rPr>
        <w:t xml:space="preserve">стоимость   подписки                                 </w:t>
      </w:r>
      <w:r w:rsidR="00F8230A" w:rsidRPr="008E5A3C">
        <w:rPr>
          <w:rFonts w:ascii="Times New Roman" w:hAnsi="Times New Roman"/>
          <w:iCs/>
          <w:sz w:val="20"/>
        </w:rPr>
        <w:t>7</w:t>
      </w:r>
      <w:r w:rsidR="006907D1">
        <w:rPr>
          <w:rFonts w:ascii="Times New Roman" w:hAnsi="Times New Roman"/>
          <w:iCs/>
          <w:sz w:val="20"/>
        </w:rPr>
        <w:t>90</w:t>
      </w:r>
      <w:r w:rsidRPr="008E5A3C">
        <w:rPr>
          <w:rFonts w:ascii="Times New Roman" w:hAnsi="Times New Roman"/>
          <w:iCs/>
          <w:sz w:val="20"/>
        </w:rPr>
        <w:t xml:space="preserve"> руб.  </w:t>
      </w:r>
    </w:p>
    <w:p w:rsidR="00F70D52" w:rsidRPr="008E5A3C" w:rsidRDefault="00F70D52" w:rsidP="00F70D52">
      <w:pPr>
        <w:pStyle w:val="3"/>
        <w:tabs>
          <w:tab w:val="left" w:pos="6521"/>
        </w:tabs>
        <w:ind w:left="284"/>
        <w:jc w:val="right"/>
        <w:rPr>
          <w:rFonts w:ascii="Times New Roman" w:hAnsi="Times New Roman"/>
          <w:iCs/>
          <w:sz w:val="20"/>
        </w:rPr>
      </w:pPr>
    </w:p>
    <w:p w:rsidR="00F70D52" w:rsidRPr="00A17DDA" w:rsidRDefault="00F70D52" w:rsidP="00A17DDA">
      <w:pPr>
        <w:spacing w:after="200" w:line="276" w:lineRule="auto"/>
        <w:jc w:val="center"/>
        <w:rPr>
          <w:rFonts w:ascii="Bookman Old Style" w:hAnsi="Bookman Old Style"/>
          <w:b/>
          <w:iCs/>
          <w:spacing w:val="36"/>
          <w:sz w:val="32"/>
          <w:szCs w:val="32"/>
        </w:rPr>
      </w:pPr>
      <w:r w:rsidRPr="00D212B1">
        <w:rPr>
          <w:rFonts w:ascii="Bookman Old Style" w:hAnsi="Bookman Old Style"/>
          <w:b/>
          <w:iCs/>
          <w:spacing w:val="36"/>
          <w:sz w:val="32"/>
          <w:szCs w:val="32"/>
        </w:rPr>
        <w:lastRenderedPageBreak/>
        <w:t>БЮЛЛЕТЕНИ:</w:t>
      </w:r>
    </w:p>
    <w:p w:rsidR="00F70D52" w:rsidRPr="00F70D52" w:rsidRDefault="00F70D52" w:rsidP="006C4DE5">
      <w:pPr>
        <w:numPr>
          <w:ilvl w:val="0"/>
          <w:numId w:val="5"/>
        </w:numPr>
        <w:ind w:left="0" w:firstLine="0"/>
        <w:rPr>
          <w:rFonts w:ascii="Times New Roman" w:hAnsi="Times New Roman"/>
          <w:iCs/>
          <w:sz w:val="26"/>
          <w:szCs w:val="26"/>
        </w:rPr>
      </w:pPr>
      <w:r w:rsidRPr="00F70D52">
        <w:rPr>
          <w:b/>
          <w:iCs/>
          <w:sz w:val="26"/>
          <w:szCs w:val="26"/>
        </w:rPr>
        <w:t>"</w:t>
      </w:r>
      <w:r w:rsidR="00D001A2">
        <w:rPr>
          <w:rFonts w:ascii="Times New Roman" w:hAnsi="Times New Roman"/>
          <w:b/>
          <w:iCs/>
          <w:sz w:val="26"/>
          <w:szCs w:val="26"/>
        </w:rPr>
        <w:t>Мониторинг социально-экономического развития Республики Мордовия</w:t>
      </w:r>
      <w:r w:rsidRPr="00F70D52">
        <w:rPr>
          <w:b/>
          <w:iCs/>
          <w:sz w:val="26"/>
          <w:szCs w:val="26"/>
        </w:rPr>
        <w:t>"</w:t>
      </w:r>
    </w:p>
    <w:p w:rsidR="00B65F13" w:rsidRDefault="00B65F13" w:rsidP="00B65F13">
      <w:pPr>
        <w:pStyle w:val="3"/>
        <w:tabs>
          <w:tab w:val="left" w:pos="567"/>
          <w:tab w:val="left" w:pos="709"/>
        </w:tabs>
        <w:ind w:left="0" w:right="-29"/>
        <w:jc w:val="right"/>
        <w:rPr>
          <w:rFonts w:ascii="Times New Roman" w:hAnsi="Times New Roman"/>
          <w:iCs/>
          <w:sz w:val="20"/>
        </w:rPr>
      </w:pPr>
    </w:p>
    <w:p w:rsidR="00F70D52" w:rsidRPr="008E5A3C" w:rsidRDefault="00A17DDA" w:rsidP="00B65F13">
      <w:pPr>
        <w:pStyle w:val="3"/>
        <w:tabs>
          <w:tab w:val="left" w:pos="567"/>
          <w:tab w:val="left" w:pos="709"/>
        </w:tabs>
        <w:ind w:left="0" w:right="-29"/>
        <w:jc w:val="right"/>
        <w:rPr>
          <w:rFonts w:ascii="Times New Roman" w:hAnsi="Times New Roman"/>
          <w:iCs/>
          <w:sz w:val="20"/>
        </w:rPr>
      </w:pPr>
      <w:r w:rsidRPr="008E5A3C">
        <w:rPr>
          <w:rFonts w:ascii="Times New Roman" w:hAnsi="Times New Roman"/>
          <w:iCs/>
          <w:sz w:val="20"/>
        </w:rPr>
        <w:t xml:space="preserve"> </w:t>
      </w:r>
      <w:r w:rsidR="00F70D52" w:rsidRPr="008E5A3C">
        <w:rPr>
          <w:rFonts w:ascii="Times New Roman" w:hAnsi="Times New Roman"/>
          <w:iCs/>
          <w:sz w:val="20"/>
        </w:rPr>
        <w:t>(только электронный вариант)</w:t>
      </w:r>
      <w:r w:rsidR="00F70D52" w:rsidRPr="008E5A3C">
        <w:rPr>
          <w:iCs/>
          <w:sz w:val="20"/>
        </w:rPr>
        <w:t xml:space="preserve">                                      </w:t>
      </w:r>
    </w:p>
    <w:p w:rsidR="00F70D52" w:rsidRPr="008E5A3C" w:rsidRDefault="00F70D52" w:rsidP="00F70D52">
      <w:pPr>
        <w:pStyle w:val="3"/>
        <w:tabs>
          <w:tab w:val="left" w:pos="6521"/>
        </w:tabs>
        <w:ind w:left="284"/>
        <w:jc w:val="right"/>
        <w:rPr>
          <w:rFonts w:ascii="Times New Roman" w:hAnsi="Times New Roman"/>
          <w:iCs/>
          <w:sz w:val="20"/>
        </w:rPr>
      </w:pPr>
      <w:r w:rsidRPr="008E5A3C">
        <w:rPr>
          <w:rFonts w:ascii="Times New Roman" w:hAnsi="Times New Roman"/>
          <w:iCs/>
          <w:sz w:val="20"/>
        </w:rPr>
        <w:t xml:space="preserve">ежемесячно  </w:t>
      </w:r>
    </w:p>
    <w:p w:rsidR="00F70D52" w:rsidRPr="008E5A3C" w:rsidRDefault="00F70D52" w:rsidP="00F70D52">
      <w:pPr>
        <w:ind w:firstLine="851"/>
        <w:rPr>
          <w:rFonts w:ascii="Times New Roman" w:hAnsi="Times New Roman"/>
          <w:sz w:val="20"/>
          <w:szCs w:val="20"/>
        </w:rPr>
      </w:pPr>
      <w:r w:rsidRPr="008E5A3C">
        <w:rPr>
          <w:rFonts w:ascii="Times New Roman" w:hAnsi="Times New Roman"/>
          <w:sz w:val="20"/>
          <w:szCs w:val="20"/>
        </w:rPr>
        <w:t>Содержит данные оперативной отчетности в разрезе м</w:t>
      </w:r>
      <w:r w:rsidRPr="008E5A3C">
        <w:rPr>
          <w:rFonts w:ascii="Times New Roman" w:hAnsi="Times New Roman"/>
          <w:sz w:val="20"/>
          <w:szCs w:val="20"/>
        </w:rPr>
        <w:t>у</w:t>
      </w:r>
      <w:r w:rsidRPr="008E5A3C">
        <w:rPr>
          <w:rFonts w:ascii="Times New Roman" w:hAnsi="Times New Roman"/>
          <w:sz w:val="20"/>
          <w:szCs w:val="20"/>
        </w:rPr>
        <w:t>ниципальных образований  в сравнении с соответствующим пери</w:t>
      </w:r>
      <w:r w:rsidRPr="008E5A3C">
        <w:rPr>
          <w:rFonts w:ascii="Times New Roman" w:hAnsi="Times New Roman"/>
          <w:sz w:val="20"/>
          <w:szCs w:val="20"/>
        </w:rPr>
        <w:t>о</w:t>
      </w:r>
      <w:r w:rsidRPr="008E5A3C">
        <w:rPr>
          <w:rFonts w:ascii="Times New Roman" w:hAnsi="Times New Roman"/>
          <w:sz w:val="20"/>
          <w:szCs w:val="20"/>
        </w:rPr>
        <w:t xml:space="preserve">дом предыдущего года </w:t>
      </w:r>
      <w:proofErr w:type="gramStart"/>
      <w:r w:rsidRPr="008E5A3C">
        <w:rPr>
          <w:rFonts w:ascii="Times New Roman" w:hAnsi="Times New Roman"/>
          <w:sz w:val="20"/>
          <w:szCs w:val="20"/>
        </w:rPr>
        <w:t>по</w:t>
      </w:r>
      <w:proofErr w:type="gramEnd"/>
      <w:r w:rsidRPr="008E5A3C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8E5A3C">
        <w:rPr>
          <w:rFonts w:ascii="Times New Roman" w:hAnsi="Times New Roman"/>
          <w:sz w:val="20"/>
          <w:szCs w:val="20"/>
        </w:rPr>
        <w:t>следующим</w:t>
      </w:r>
      <w:proofErr w:type="gramEnd"/>
      <w:r w:rsidRPr="008E5A3C">
        <w:rPr>
          <w:rFonts w:ascii="Times New Roman" w:hAnsi="Times New Roman"/>
          <w:sz w:val="20"/>
          <w:szCs w:val="20"/>
        </w:rPr>
        <w:t xml:space="preserve"> направлениям: промышле</w:t>
      </w:r>
      <w:r w:rsidRPr="008E5A3C">
        <w:rPr>
          <w:rFonts w:ascii="Times New Roman" w:hAnsi="Times New Roman"/>
          <w:sz w:val="20"/>
          <w:szCs w:val="20"/>
        </w:rPr>
        <w:t>н</w:t>
      </w:r>
      <w:r w:rsidRPr="008E5A3C">
        <w:rPr>
          <w:rFonts w:ascii="Times New Roman" w:hAnsi="Times New Roman"/>
          <w:sz w:val="20"/>
          <w:szCs w:val="20"/>
        </w:rPr>
        <w:t>ность, сельское хозяйство, рынок труда, строительство, демограф</w:t>
      </w:r>
      <w:r w:rsidRPr="008E5A3C">
        <w:rPr>
          <w:rFonts w:ascii="Times New Roman" w:hAnsi="Times New Roman"/>
          <w:sz w:val="20"/>
          <w:szCs w:val="20"/>
        </w:rPr>
        <w:t>и</w:t>
      </w:r>
      <w:r w:rsidRPr="008E5A3C">
        <w:rPr>
          <w:rFonts w:ascii="Times New Roman" w:hAnsi="Times New Roman"/>
          <w:sz w:val="20"/>
          <w:szCs w:val="20"/>
        </w:rPr>
        <w:t>ческая ситуация, потребительский рынок, развитие муниципальной инфраструктуры. Приведена рейтинговая оценка районов по эк</w:t>
      </w:r>
      <w:r w:rsidRPr="008E5A3C">
        <w:rPr>
          <w:rFonts w:ascii="Times New Roman" w:hAnsi="Times New Roman"/>
          <w:sz w:val="20"/>
          <w:szCs w:val="20"/>
        </w:rPr>
        <w:t>о</w:t>
      </w:r>
      <w:r w:rsidRPr="008E5A3C">
        <w:rPr>
          <w:rFonts w:ascii="Times New Roman" w:hAnsi="Times New Roman"/>
          <w:sz w:val="20"/>
          <w:szCs w:val="20"/>
        </w:rPr>
        <w:t>номико-статистическим показателям.</w:t>
      </w:r>
    </w:p>
    <w:p w:rsidR="00F70D52" w:rsidRPr="008E5A3C" w:rsidRDefault="00F70D52" w:rsidP="00F70D52">
      <w:pPr>
        <w:ind w:firstLine="851"/>
        <w:rPr>
          <w:rFonts w:ascii="Times New Roman" w:hAnsi="Times New Roman"/>
          <w:sz w:val="20"/>
          <w:szCs w:val="20"/>
        </w:rPr>
      </w:pPr>
    </w:p>
    <w:p w:rsidR="00F70D52" w:rsidRPr="008E5A3C" w:rsidRDefault="00F70D52" w:rsidP="00F70D52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8E5A3C">
        <w:rPr>
          <w:b/>
          <w:iCs/>
          <w:sz w:val="20"/>
        </w:rPr>
        <w:t>стои</w:t>
      </w:r>
      <w:r w:rsidR="00987D33" w:rsidRPr="008E5A3C">
        <w:rPr>
          <w:b/>
          <w:iCs/>
          <w:sz w:val="20"/>
        </w:rPr>
        <w:t xml:space="preserve">мость публикации              </w:t>
      </w:r>
      <w:r w:rsidRPr="008E5A3C">
        <w:rPr>
          <w:b/>
          <w:iCs/>
          <w:sz w:val="20"/>
        </w:rPr>
        <w:t xml:space="preserve">                 </w:t>
      </w:r>
      <w:r w:rsidR="006907D1">
        <w:rPr>
          <w:b/>
          <w:iCs/>
          <w:sz w:val="20"/>
        </w:rPr>
        <w:t>430</w:t>
      </w:r>
      <w:r w:rsidRPr="008E5A3C">
        <w:rPr>
          <w:b/>
          <w:iCs/>
          <w:sz w:val="20"/>
        </w:rPr>
        <w:t xml:space="preserve"> руб.</w:t>
      </w:r>
    </w:p>
    <w:p w:rsidR="00F70D52" w:rsidRPr="008E5A3C" w:rsidRDefault="00F70D52" w:rsidP="00F70D52">
      <w:pPr>
        <w:pStyle w:val="1"/>
        <w:spacing w:before="0" w:after="0"/>
        <w:jc w:val="right"/>
        <w:rPr>
          <w:b/>
          <w:sz w:val="20"/>
        </w:rPr>
      </w:pPr>
      <w:r w:rsidRPr="008E5A3C">
        <w:rPr>
          <w:b/>
          <w:iCs/>
          <w:sz w:val="20"/>
        </w:rPr>
        <w:t xml:space="preserve">                              стоимость подписки                             </w:t>
      </w:r>
      <w:r w:rsidR="006907D1">
        <w:rPr>
          <w:b/>
          <w:sz w:val="20"/>
        </w:rPr>
        <w:t>5160</w:t>
      </w:r>
      <w:r w:rsidRPr="008E5A3C">
        <w:rPr>
          <w:b/>
          <w:sz w:val="20"/>
        </w:rPr>
        <w:t xml:space="preserve"> руб.</w:t>
      </w:r>
    </w:p>
    <w:p w:rsidR="00B65F13" w:rsidRPr="008E5A3C" w:rsidRDefault="00B65F13" w:rsidP="00F70D52">
      <w:pPr>
        <w:rPr>
          <w:rFonts w:ascii="Times New Roman" w:hAnsi="Times New Roman"/>
          <w:iCs/>
          <w:sz w:val="20"/>
          <w:szCs w:val="20"/>
        </w:rPr>
      </w:pPr>
    </w:p>
    <w:p w:rsidR="00E2040A" w:rsidRPr="00F70D52" w:rsidRDefault="00E2040A" w:rsidP="00F70D52">
      <w:pPr>
        <w:rPr>
          <w:rFonts w:ascii="Times New Roman" w:hAnsi="Times New Roman"/>
          <w:iCs/>
          <w:sz w:val="26"/>
          <w:szCs w:val="26"/>
        </w:rPr>
      </w:pPr>
    </w:p>
    <w:p w:rsidR="00F70D52" w:rsidRPr="00F70D52" w:rsidRDefault="00F70D52" w:rsidP="006C4DE5">
      <w:pPr>
        <w:numPr>
          <w:ilvl w:val="0"/>
          <w:numId w:val="5"/>
        </w:numPr>
        <w:ind w:left="0" w:firstLine="0"/>
        <w:rPr>
          <w:rFonts w:ascii="Times New Roman" w:hAnsi="Times New Roman"/>
          <w:iCs/>
          <w:sz w:val="26"/>
          <w:szCs w:val="26"/>
        </w:rPr>
      </w:pPr>
      <w:r w:rsidRPr="00F70D52">
        <w:rPr>
          <w:b/>
          <w:iCs/>
          <w:sz w:val="26"/>
          <w:szCs w:val="26"/>
        </w:rPr>
        <w:t>"</w:t>
      </w:r>
      <w:r w:rsidRPr="00F70D52">
        <w:rPr>
          <w:rFonts w:ascii="Times New Roman" w:hAnsi="Times New Roman"/>
          <w:b/>
          <w:iCs/>
          <w:sz w:val="26"/>
          <w:szCs w:val="26"/>
        </w:rPr>
        <w:t xml:space="preserve">Оценка </w:t>
      </w:r>
      <w:proofErr w:type="gramStart"/>
      <w:r w:rsidRPr="00F70D52">
        <w:rPr>
          <w:rFonts w:ascii="Times New Roman" w:hAnsi="Times New Roman"/>
          <w:b/>
          <w:iCs/>
          <w:sz w:val="26"/>
          <w:szCs w:val="26"/>
        </w:rPr>
        <w:t>эффективности деятельности о</w:t>
      </w:r>
      <w:r w:rsidRPr="00F70D52">
        <w:rPr>
          <w:rFonts w:ascii="Times New Roman" w:hAnsi="Times New Roman"/>
          <w:b/>
          <w:iCs/>
          <w:sz w:val="26"/>
          <w:szCs w:val="26"/>
        </w:rPr>
        <w:t>р</w:t>
      </w:r>
      <w:r w:rsidRPr="00F70D52">
        <w:rPr>
          <w:rFonts w:ascii="Times New Roman" w:hAnsi="Times New Roman"/>
          <w:b/>
          <w:iCs/>
          <w:sz w:val="26"/>
          <w:szCs w:val="26"/>
        </w:rPr>
        <w:t>ганов местного самоуправления городского округа</w:t>
      </w:r>
      <w:proofErr w:type="gramEnd"/>
      <w:r w:rsidRPr="00F70D52">
        <w:rPr>
          <w:rFonts w:ascii="Times New Roman" w:hAnsi="Times New Roman"/>
          <w:b/>
          <w:iCs/>
          <w:sz w:val="26"/>
          <w:szCs w:val="26"/>
        </w:rPr>
        <w:t xml:space="preserve"> Саранск и муниципальных районов </w:t>
      </w:r>
      <w:r w:rsidR="006C4DE5">
        <w:rPr>
          <w:rFonts w:ascii="Times New Roman" w:hAnsi="Times New Roman"/>
          <w:b/>
          <w:iCs/>
          <w:sz w:val="26"/>
          <w:szCs w:val="26"/>
        </w:rPr>
        <w:t xml:space="preserve">  </w:t>
      </w:r>
      <w:r w:rsidRPr="00F70D52">
        <w:rPr>
          <w:rFonts w:ascii="Times New Roman" w:hAnsi="Times New Roman"/>
          <w:b/>
          <w:iCs/>
          <w:sz w:val="26"/>
          <w:szCs w:val="26"/>
        </w:rPr>
        <w:t>Рес</w:t>
      </w:r>
      <w:r>
        <w:rPr>
          <w:rFonts w:ascii="Times New Roman" w:hAnsi="Times New Roman"/>
          <w:b/>
          <w:iCs/>
          <w:sz w:val="26"/>
          <w:szCs w:val="26"/>
        </w:rPr>
        <w:t>публики Мордовия</w:t>
      </w:r>
      <w:r w:rsidRPr="00F70D52">
        <w:rPr>
          <w:b/>
          <w:iCs/>
          <w:sz w:val="26"/>
          <w:szCs w:val="26"/>
        </w:rPr>
        <w:t>"</w:t>
      </w:r>
    </w:p>
    <w:p w:rsidR="00F70D52" w:rsidRPr="008E5A3C" w:rsidRDefault="00B65F13" w:rsidP="00B65F13">
      <w:pPr>
        <w:pStyle w:val="1"/>
        <w:tabs>
          <w:tab w:val="left" w:pos="4335"/>
        </w:tabs>
        <w:spacing w:before="0" w:after="0"/>
        <w:jc w:val="right"/>
        <w:rPr>
          <w:b/>
          <w:sz w:val="20"/>
        </w:rPr>
      </w:pPr>
      <w:r w:rsidRPr="008E5A3C">
        <w:rPr>
          <w:rFonts w:ascii="Cambria" w:hAnsi="Cambria" w:cs="Arial"/>
          <w:b/>
          <w:sz w:val="20"/>
        </w:rPr>
        <w:t xml:space="preserve">                                                                                                 </w:t>
      </w:r>
      <w:r w:rsidRPr="008E5A3C">
        <w:rPr>
          <w:b/>
          <w:iCs/>
          <w:sz w:val="20"/>
        </w:rPr>
        <w:t>один раз в год (июнь)</w:t>
      </w:r>
      <w:r w:rsidR="003E4AB5" w:rsidRPr="008E5A3C">
        <w:rPr>
          <w:iCs/>
          <w:sz w:val="20"/>
        </w:rPr>
        <w:t xml:space="preserve"> </w:t>
      </w:r>
    </w:p>
    <w:p w:rsidR="00B65F13" w:rsidRPr="008E5A3C" w:rsidRDefault="00F70D52" w:rsidP="00B65F13">
      <w:pPr>
        <w:ind w:firstLine="851"/>
        <w:rPr>
          <w:rFonts w:ascii="Times New Roman" w:hAnsi="Times New Roman"/>
          <w:sz w:val="20"/>
          <w:szCs w:val="20"/>
        </w:rPr>
      </w:pPr>
      <w:r w:rsidRPr="008E5A3C">
        <w:rPr>
          <w:rFonts w:ascii="Times New Roman" w:hAnsi="Times New Roman"/>
          <w:sz w:val="20"/>
          <w:szCs w:val="20"/>
        </w:rPr>
        <w:t>Содержит сведения по муниципальным районам респу</w:t>
      </w:r>
      <w:r w:rsidRPr="008E5A3C">
        <w:rPr>
          <w:rFonts w:ascii="Times New Roman" w:hAnsi="Times New Roman"/>
          <w:sz w:val="20"/>
          <w:szCs w:val="20"/>
        </w:rPr>
        <w:t>б</w:t>
      </w:r>
      <w:r w:rsidRPr="008E5A3C">
        <w:rPr>
          <w:rFonts w:ascii="Times New Roman" w:hAnsi="Times New Roman"/>
          <w:sz w:val="20"/>
          <w:szCs w:val="20"/>
        </w:rPr>
        <w:t>лики в соответствии с Указом Президента Российской Федерации от 28 апреля 2008 года № 607 «Об оценке эффективности деятел</w:t>
      </w:r>
      <w:r w:rsidRPr="008E5A3C">
        <w:rPr>
          <w:rFonts w:ascii="Times New Roman" w:hAnsi="Times New Roman"/>
          <w:sz w:val="20"/>
          <w:szCs w:val="20"/>
        </w:rPr>
        <w:t>ь</w:t>
      </w:r>
      <w:r w:rsidRPr="008E5A3C">
        <w:rPr>
          <w:rFonts w:ascii="Times New Roman" w:hAnsi="Times New Roman"/>
          <w:sz w:val="20"/>
          <w:szCs w:val="20"/>
        </w:rPr>
        <w:t>ности органов местного самоуправления городских округов и м</w:t>
      </w:r>
      <w:r w:rsidRPr="008E5A3C">
        <w:rPr>
          <w:rFonts w:ascii="Times New Roman" w:hAnsi="Times New Roman"/>
          <w:sz w:val="20"/>
          <w:szCs w:val="20"/>
        </w:rPr>
        <w:t>у</w:t>
      </w:r>
      <w:r w:rsidRPr="008E5A3C">
        <w:rPr>
          <w:rFonts w:ascii="Times New Roman" w:hAnsi="Times New Roman"/>
          <w:sz w:val="20"/>
          <w:szCs w:val="20"/>
        </w:rPr>
        <w:t>ниципальных районов»</w:t>
      </w:r>
      <w:r w:rsidR="00E2040A" w:rsidRPr="008E5A3C">
        <w:rPr>
          <w:rFonts w:ascii="Times New Roman" w:hAnsi="Times New Roman"/>
          <w:sz w:val="20"/>
          <w:szCs w:val="20"/>
        </w:rPr>
        <w:t>.</w:t>
      </w:r>
      <w:r w:rsidRPr="008E5A3C">
        <w:rPr>
          <w:rFonts w:ascii="Times New Roman" w:hAnsi="Times New Roman"/>
          <w:sz w:val="20"/>
          <w:szCs w:val="20"/>
        </w:rPr>
        <w:t xml:space="preserve"> </w:t>
      </w:r>
    </w:p>
    <w:p w:rsidR="00E2040A" w:rsidRPr="008E5A3C" w:rsidRDefault="00E2040A" w:rsidP="00B65F13">
      <w:pPr>
        <w:ind w:firstLine="851"/>
        <w:rPr>
          <w:rFonts w:ascii="Times New Roman" w:hAnsi="Times New Roman"/>
          <w:sz w:val="20"/>
          <w:szCs w:val="20"/>
        </w:rPr>
      </w:pPr>
    </w:p>
    <w:p w:rsidR="008E3CB2" w:rsidRPr="008E5A3C" w:rsidRDefault="00B65F13" w:rsidP="008E3CB2">
      <w:pPr>
        <w:ind w:firstLine="851"/>
        <w:jc w:val="right"/>
        <w:rPr>
          <w:rFonts w:ascii="Times New Roman" w:hAnsi="Times New Roman"/>
          <w:b/>
          <w:iCs/>
          <w:sz w:val="20"/>
          <w:szCs w:val="20"/>
        </w:rPr>
      </w:pPr>
      <w:r w:rsidRPr="008E5A3C">
        <w:rPr>
          <w:rFonts w:ascii="Times New Roman" w:hAnsi="Times New Roman"/>
          <w:b/>
          <w:iCs/>
          <w:sz w:val="20"/>
          <w:szCs w:val="20"/>
        </w:rPr>
        <w:t xml:space="preserve">стоимость   подписки    </w:t>
      </w:r>
      <w:r w:rsidR="00F8230A" w:rsidRPr="008E5A3C">
        <w:rPr>
          <w:rFonts w:ascii="Times New Roman" w:hAnsi="Times New Roman"/>
          <w:b/>
          <w:iCs/>
          <w:sz w:val="20"/>
          <w:szCs w:val="20"/>
        </w:rPr>
        <w:t xml:space="preserve">                             </w:t>
      </w:r>
      <w:r w:rsidR="006907D1">
        <w:rPr>
          <w:rFonts w:ascii="Times New Roman" w:hAnsi="Times New Roman"/>
          <w:b/>
          <w:iCs/>
          <w:sz w:val="20"/>
          <w:szCs w:val="20"/>
        </w:rPr>
        <w:t>715</w:t>
      </w:r>
      <w:r w:rsidRPr="008E5A3C">
        <w:rPr>
          <w:rFonts w:ascii="Times New Roman" w:hAnsi="Times New Roman"/>
          <w:b/>
          <w:iCs/>
          <w:sz w:val="20"/>
          <w:szCs w:val="20"/>
        </w:rPr>
        <w:t xml:space="preserve"> руб.  </w:t>
      </w:r>
    </w:p>
    <w:p w:rsidR="00E2040A" w:rsidRPr="008E5A3C" w:rsidRDefault="00E2040A" w:rsidP="008E3CB2">
      <w:pPr>
        <w:ind w:firstLine="851"/>
        <w:jc w:val="right"/>
        <w:rPr>
          <w:rFonts w:ascii="Times New Roman" w:hAnsi="Times New Roman"/>
          <w:b/>
          <w:iCs/>
          <w:sz w:val="20"/>
          <w:szCs w:val="20"/>
        </w:rPr>
      </w:pPr>
    </w:p>
    <w:p w:rsidR="00E2040A" w:rsidRPr="008E5A3C" w:rsidRDefault="00E2040A" w:rsidP="008E3CB2">
      <w:pPr>
        <w:ind w:firstLine="851"/>
        <w:jc w:val="right"/>
        <w:rPr>
          <w:rFonts w:ascii="Times New Roman" w:hAnsi="Times New Roman"/>
          <w:b/>
          <w:iCs/>
          <w:sz w:val="20"/>
          <w:szCs w:val="20"/>
        </w:rPr>
      </w:pPr>
    </w:p>
    <w:p w:rsidR="00E2040A" w:rsidRDefault="00E2040A" w:rsidP="008E3CB2">
      <w:pPr>
        <w:ind w:firstLine="851"/>
        <w:jc w:val="right"/>
        <w:rPr>
          <w:rFonts w:ascii="Times New Roman" w:hAnsi="Times New Roman"/>
          <w:b/>
          <w:iCs/>
          <w:sz w:val="18"/>
          <w:szCs w:val="18"/>
        </w:rPr>
      </w:pPr>
    </w:p>
    <w:p w:rsidR="00E2040A" w:rsidRPr="00275BB7" w:rsidRDefault="00E2040A" w:rsidP="002D25B1">
      <w:pPr>
        <w:rPr>
          <w:rFonts w:ascii="Times New Roman" w:hAnsi="Times New Roman"/>
          <w:b/>
          <w:iCs/>
          <w:sz w:val="18"/>
          <w:szCs w:val="18"/>
        </w:rPr>
      </w:pPr>
    </w:p>
    <w:p w:rsidR="00C02BF5" w:rsidRPr="00F70D52" w:rsidRDefault="003E4AB5" w:rsidP="00F70D52">
      <w:pPr>
        <w:pStyle w:val="3"/>
        <w:tabs>
          <w:tab w:val="left" w:pos="6521"/>
        </w:tabs>
        <w:ind w:left="284"/>
        <w:jc w:val="right"/>
        <w:rPr>
          <w:rFonts w:ascii="Times New Roman" w:hAnsi="Times New Roman"/>
          <w:iCs/>
          <w:sz w:val="30"/>
          <w:szCs w:val="30"/>
        </w:rPr>
      </w:pPr>
      <w:r w:rsidRPr="00F70D52">
        <w:rPr>
          <w:rFonts w:ascii="Times New Roman" w:hAnsi="Times New Roman"/>
          <w:iCs/>
          <w:sz w:val="30"/>
          <w:szCs w:val="30"/>
        </w:rPr>
        <w:lastRenderedPageBreak/>
        <w:t xml:space="preserve">  </w:t>
      </w:r>
    </w:p>
    <w:p w:rsidR="005E7446" w:rsidRDefault="00C02BF5" w:rsidP="00C02BF5">
      <w:pPr>
        <w:pStyle w:val="3"/>
        <w:tabs>
          <w:tab w:val="left" w:pos="6521"/>
        </w:tabs>
        <w:ind w:left="284"/>
        <w:rPr>
          <w:iCs/>
          <w:sz w:val="30"/>
          <w:szCs w:val="30"/>
        </w:rPr>
      </w:pPr>
      <w:r w:rsidRPr="00C02BF5">
        <w:rPr>
          <w:i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-60421</wp:posOffset>
            </wp:positionH>
            <wp:positionV relativeFrom="paragraph">
              <wp:posOffset>-146961</wp:posOffset>
            </wp:positionV>
            <wp:extent cx="524414" cy="526212"/>
            <wp:effectExtent l="19050" t="0" r="8986" b="0"/>
            <wp:wrapNone/>
            <wp:docPr id="2" name="Рисунок 4" descr="http://im5-tub-ru.yandex.net/i?id=21035754-13-72&amp;n=17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5-tub-ru.yandex.net/i?id=21035754-13-72&amp;n=17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414" cy="526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4AB5">
        <w:rPr>
          <w:iCs/>
          <w:sz w:val="30"/>
          <w:szCs w:val="30"/>
        </w:rPr>
        <w:t xml:space="preserve"> </w:t>
      </w:r>
      <w:r w:rsidR="005E7446" w:rsidRPr="003E4AB5">
        <w:rPr>
          <w:iCs/>
          <w:sz w:val="30"/>
          <w:szCs w:val="30"/>
        </w:rPr>
        <w:t>ЭКСПРЕСС-ИНФОРМАЦИЯ:</w:t>
      </w:r>
    </w:p>
    <w:p w:rsidR="00C02BF5" w:rsidRDefault="00C02BF5" w:rsidP="00C02BF5">
      <w:pPr>
        <w:pStyle w:val="3"/>
        <w:tabs>
          <w:tab w:val="left" w:pos="6521"/>
        </w:tabs>
        <w:ind w:left="284"/>
        <w:rPr>
          <w:iCs/>
          <w:sz w:val="30"/>
          <w:szCs w:val="30"/>
        </w:rPr>
      </w:pPr>
    </w:p>
    <w:p w:rsidR="00A17DDA" w:rsidRPr="003E4AB5" w:rsidRDefault="00A17DDA" w:rsidP="00C02BF5">
      <w:pPr>
        <w:pStyle w:val="3"/>
        <w:tabs>
          <w:tab w:val="left" w:pos="6521"/>
        </w:tabs>
        <w:ind w:left="284"/>
        <w:rPr>
          <w:iCs/>
          <w:sz w:val="30"/>
          <w:szCs w:val="30"/>
        </w:rPr>
      </w:pPr>
    </w:p>
    <w:p w:rsidR="005E7446" w:rsidRDefault="005E7446" w:rsidP="00966317">
      <w:pPr>
        <w:pStyle w:val="3"/>
        <w:numPr>
          <w:ilvl w:val="0"/>
          <w:numId w:val="5"/>
        </w:numPr>
        <w:tabs>
          <w:tab w:val="left" w:pos="709"/>
        </w:tabs>
        <w:ind w:left="0" w:right="-29" w:firstLine="0"/>
        <w:jc w:val="both"/>
        <w:rPr>
          <w:rFonts w:ascii="Times New Roman" w:hAnsi="Times New Roman"/>
          <w:iCs/>
          <w:sz w:val="26"/>
          <w:szCs w:val="26"/>
        </w:rPr>
      </w:pPr>
      <w:r w:rsidRPr="00966317">
        <w:rPr>
          <w:rFonts w:ascii="Times New Roman" w:hAnsi="Times New Roman"/>
          <w:iCs/>
          <w:sz w:val="26"/>
          <w:szCs w:val="26"/>
        </w:rPr>
        <w:t>"Основные показатели развития эконом</w:t>
      </w:r>
      <w:r w:rsidRPr="00966317">
        <w:rPr>
          <w:rFonts w:ascii="Times New Roman" w:hAnsi="Times New Roman"/>
          <w:iCs/>
          <w:sz w:val="26"/>
          <w:szCs w:val="26"/>
        </w:rPr>
        <w:t>и</w:t>
      </w:r>
      <w:r w:rsidRPr="00966317">
        <w:rPr>
          <w:rFonts w:ascii="Times New Roman" w:hAnsi="Times New Roman"/>
          <w:iCs/>
          <w:sz w:val="26"/>
          <w:szCs w:val="26"/>
        </w:rPr>
        <w:t xml:space="preserve">ки Республики Мордовия" </w:t>
      </w:r>
    </w:p>
    <w:p w:rsidR="00987D33" w:rsidRPr="008E5A3C" w:rsidRDefault="00987D33" w:rsidP="00987D33">
      <w:pPr>
        <w:pStyle w:val="3"/>
        <w:tabs>
          <w:tab w:val="left" w:pos="567"/>
          <w:tab w:val="left" w:pos="709"/>
        </w:tabs>
        <w:ind w:left="567" w:right="-29"/>
        <w:jc w:val="right"/>
        <w:rPr>
          <w:rFonts w:ascii="Times New Roman" w:hAnsi="Times New Roman"/>
          <w:iCs/>
          <w:sz w:val="20"/>
        </w:rPr>
      </w:pPr>
      <w:r w:rsidRPr="008E5A3C">
        <w:rPr>
          <w:rFonts w:ascii="Times New Roman" w:hAnsi="Times New Roman"/>
          <w:iCs/>
          <w:sz w:val="20"/>
        </w:rPr>
        <w:t>(только электронный вариант)</w:t>
      </w:r>
    </w:p>
    <w:p w:rsidR="00987D33" w:rsidRPr="008E5A3C" w:rsidRDefault="00987D33" w:rsidP="00987D33">
      <w:pPr>
        <w:pStyle w:val="3"/>
        <w:tabs>
          <w:tab w:val="left" w:pos="2694"/>
        </w:tabs>
        <w:ind w:left="284" w:hanging="284"/>
        <w:jc w:val="right"/>
        <w:rPr>
          <w:rFonts w:ascii="Times New Roman" w:hAnsi="Times New Roman"/>
          <w:iCs/>
          <w:sz w:val="20"/>
        </w:rPr>
      </w:pPr>
      <w:r w:rsidRPr="008E5A3C">
        <w:rPr>
          <w:rFonts w:ascii="Cambria" w:hAnsi="Cambria"/>
          <w:i/>
          <w:iCs/>
          <w:sz w:val="20"/>
        </w:rPr>
        <w:t xml:space="preserve">                                                                                                      </w:t>
      </w:r>
      <w:r w:rsidRPr="008E5A3C">
        <w:rPr>
          <w:rFonts w:ascii="Times New Roman" w:hAnsi="Times New Roman"/>
          <w:iCs/>
          <w:sz w:val="20"/>
        </w:rPr>
        <w:t xml:space="preserve"> ежемесячно</w:t>
      </w:r>
    </w:p>
    <w:p w:rsidR="00987D33" w:rsidRPr="008E5A3C" w:rsidRDefault="00987D33" w:rsidP="00987D33">
      <w:pPr>
        <w:pStyle w:val="3"/>
        <w:tabs>
          <w:tab w:val="left" w:pos="1701"/>
          <w:tab w:val="left" w:pos="1843"/>
        </w:tabs>
        <w:ind w:left="0" w:right="-29" w:firstLine="851"/>
        <w:jc w:val="both"/>
        <w:rPr>
          <w:rFonts w:ascii="Times New Roman" w:hAnsi="Times New Roman"/>
          <w:b w:val="0"/>
          <w:iCs/>
          <w:sz w:val="20"/>
        </w:rPr>
      </w:pPr>
      <w:r w:rsidRPr="008E5A3C">
        <w:rPr>
          <w:rFonts w:ascii="Times New Roman" w:hAnsi="Times New Roman"/>
          <w:b w:val="0"/>
          <w:iCs/>
          <w:sz w:val="20"/>
        </w:rPr>
        <w:t>Содержит основные абсолютные и темповые показатели для мониторинга социально-экономического положения республ</w:t>
      </w:r>
      <w:r w:rsidRPr="008E5A3C">
        <w:rPr>
          <w:rFonts w:ascii="Times New Roman" w:hAnsi="Times New Roman"/>
          <w:b w:val="0"/>
          <w:iCs/>
          <w:sz w:val="20"/>
        </w:rPr>
        <w:t>и</w:t>
      </w:r>
      <w:r w:rsidRPr="008E5A3C">
        <w:rPr>
          <w:rFonts w:ascii="Times New Roman" w:hAnsi="Times New Roman"/>
          <w:b w:val="0"/>
          <w:iCs/>
          <w:sz w:val="20"/>
        </w:rPr>
        <w:t>ки по следующим направлениям: промышленность, сельское хозя</w:t>
      </w:r>
      <w:r w:rsidRPr="008E5A3C">
        <w:rPr>
          <w:rFonts w:ascii="Times New Roman" w:hAnsi="Times New Roman"/>
          <w:b w:val="0"/>
          <w:iCs/>
          <w:sz w:val="20"/>
        </w:rPr>
        <w:t>й</w:t>
      </w:r>
      <w:r w:rsidRPr="008E5A3C">
        <w:rPr>
          <w:rFonts w:ascii="Times New Roman" w:hAnsi="Times New Roman"/>
          <w:b w:val="0"/>
          <w:iCs/>
          <w:sz w:val="20"/>
        </w:rPr>
        <w:t>ство, цены, финансы, рынок труда, строительство, торговля, ур</w:t>
      </w:r>
      <w:r w:rsidRPr="008E5A3C">
        <w:rPr>
          <w:rFonts w:ascii="Times New Roman" w:hAnsi="Times New Roman"/>
          <w:b w:val="0"/>
          <w:iCs/>
          <w:sz w:val="20"/>
        </w:rPr>
        <w:t>о</w:t>
      </w:r>
      <w:r w:rsidRPr="008E5A3C">
        <w:rPr>
          <w:rFonts w:ascii="Times New Roman" w:hAnsi="Times New Roman"/>
          <w:b w:val="0"/>
          <w:iCs/>
          <w:sz w:val="20"/>
        </w:rPr>
        <w:t>вень жизни. Показатели приводятся в сравнении с предыдущим периодом, декабрем предыдущего года и аналогичными периодами прошлого года.</w:t>
      </w:r>
    </w:p>
    <w:p w:rsidR="00987D33" w:rsidRPr="008E5A3C" w:rsidRDefault="00987D33" w:rsidP="00987D33">
      <w:pPr>
        <w:pStyle w:val="3"/>
        <w:tabs>
          <w:tab w:val="left" w:pos="1701"/>
          <w:tab w:val="left" w:pos="1843"/>
        </w:tabs>
        <w:ind w:left="0" w:right="-29" w:firstLine="851"/>
        <w:jc w:val="both"/>
        <w:rPr>
          <w:rFonts w:ascii="Times New Roman" w:hAnsi="Times New Roman"/>
          <w:b w:val="0"/>
          <w:iCs/>
          <w:sz w:val="20"/>
        </w:rPr>
      </w:pPr>
    </w:p>
    <w:p w:rsidR="00987D33" w:rsidRPr="008E5A3C" w:rsidRDefault="00987D33" w:rsidP="00987D33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</w:p>
    <w:p w:rsidR="00987D33" w:rsidRPr="008E5A3C" w:rsidRDefault="00987D33" w:rsidP="00987D33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8E5A3C">
        <w:rPr>
          <w:b/>
          <w:iCs/>
          <w:sz w:val="20"/>
        </w:rPr>
        <w:t xml:space="preserve">стоимость публикации                                  </w:t>
      </w:r>
      <w:r w:rsidR="003763B6">
        <w:rPr>
          <w:b/>
          <w:iCs/>
          <w:sz w:val="20"/>
        </w:rPr>
        <w:t>184</w:t>
      </w:r>
      <w:r w:rsidRPr="008E5A3C">
        <w:rPr>
          <w:b/>
          <w:iCs/>
          <w:sz w:val="20"/>
        </w:rPr>
        <w:t xml:space="preserve"> руб.</w:t>
      </w:r>
    </w:p>
    <w:p w:rsidR="00987D33" w:rsidRDefault="00987D33" w:rsidP="008E5A3C">
      <w:pPr>
        <w:pStyle w:val="1"/>
        <w:spacing w:before="0" w:after="0"/>
        <w:jc w:val="right"/>
        <w:rPr>
          <w:iCs/>
          <w:sz w:val="26"/>
          <w:szCs w:val="26"/>
        </w:rPr>
      </w:pPr>
      <w:r w:rsidRPr="008E5A3C">
        <w:rPr>
          <w:b/>
          <w:iCs/>
          <w:sz w:val="20"/>
        </w:rPr>
        <w:t xml:space="preserve">                              стоимость подписки                               </w:t>
      </w:r>
      <w:r w:rsidR="003763B6">
        <w:rPr>
          <w:b/>
          <w:sz w:val="20"/>
        </w:rPr>
        <w:t>2208</w:t>
      </w:r>
      <w:bookmarkStart w:id="0" w:name="_GoBack"/>
      <w:bookmarkEnd w:id="0"/>
      <w:r w:rsidRPr="008E5A3C">
        <w:rPr>
          <w:b/>
          <w:sz w:val="20"/>
        </w:rPr>
        <w:t xml:space="preserve"> руб.</w:t>
      </w:r>
    </w:p>
    <w:p w:rsidR="00987D33" w:rsidRDefault="00987D33" w:rsidP="008E3CB2">
      <w:pPr>
        <w:pStyle w:val="1"/>
        <w:spacing w:after="0"/>
        <w:rPr>
          <w:b/>
          <w:sz w:val="16"/>
        </w:rPr>
      </w:pPr>
    </w:p>
    <w:sectPr w:rsidR="00987D33" w:rsidSect="00F47B3D">
      <w:headerReference w:type="default" r:id="rId11"/>
      <w:footerReference w:type="default" r:id="rId12"/>
      <w:pgSz w:w="8392" w:h="11907" w:code="11"/>
      <w:pgMar w:top="1134" w:right="851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E00" w:rsidRDefault="00F13E00" w:rsidP="005E7446">
      <w:r>
        <w:separator/>
      </w:r>
    </w:p>
  </w:endnote>
  <w:endnote w:type="continuationSeparator" w:id="0">
    <w:p w:rsidR="00F13E00" w:rsidRDefault="00F13E00" w:rsidP="005E7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3096"/>
      <w:docPartObj>
        <w:docPartGallery w:val="Page Numbers (Bottom of Page)"/>
        <w:docPartUnique/>
      </w:docPartObj>
    </w:sdtPr>
    <w:sdtEndPr/>
    <w:sdtContent>
      <w:p w:rsidR="00B9127F" w:rsidRDefault="0093404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63B6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B9127F" w:rsidRDefault="00B9127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E00" w:rsidRDefault="00F13E00" w:rsidP="005E7446">
      <w:r>
        <w:separator/>
      </w:r>
    </w:p>
  </w:footnote>
  <w:footnote w:type="continuationSeparator" w:id="0">
    <w:p w:rsidR="00F13E00" w:rsidRDefault="00F13E00" w:rsidP="005E74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18"/>
        <w:szCs w:val="18"/>
      </w:rPr>
      <w:alias w:val="Заголовок"/>
      <w:id w:val="77738743"/>
      <w:placeholder>
        <w:docPart w:val="F5ADCFB745754793B432B986D6E798F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E7446" w:rsidRDefault="005E7446">
        <w:pPr>
          <w:pStyle w:val="a7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5E7446">
          <w:rPr>
            <w:rFonts w:asciiTheme="majorHAnsi" w:eastAsiaTheme="majorEastAsia" w:hAnsiTheme="majorHAnsi" w:cstheme="majorBidi"/>
            <w:sz w:val="18"/>
            <w:szCs w:val="18"/>
          </w:rPr>
          <w:t>КОМПЛЕКСНЫЕ СТАТИСТИЧЕСКИЕ РАБОТЫ В РАЗРЕЗЕ РЕГИОНОВ ПРИВОЛЖСКОГО ФЕДЕРАЛЬНОГО ОКРУГА И РАЙОНОВ МОРДОВИИ</w:t>
        </w:r>
      </w:p>
    </w:sdtContent>
  </w:sdt>
  <w:p w:rsidR="005E7446" w:rsidRDefault="005E744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61CB1"/>
    <w:multiLevelType w:val="hybridMultilevel"/>
    <w:tmpl w:val="ADFC4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D0312"/>
    <w:multiLevelType w:val="hybridMultilevel"/>
    <w:tmpl w:val="A8229C12"/>
    <w:lvl w:ilvl="0" w:tplc="52BEAD6C">
      <w:start w:val="100"/>
      <w:numFmt w:val="decimal"/>
      <w:lvlText w:val="%1."/>
      <w:lvlJc w:val="left"/>
      <w:pPr>
        <w:ind w:left="810" w:hanging="45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5F0B06"/>
    <w:multiLevelType w:val="singleLevel"/>
    <w:tmpl w:val="C9DA4D78"/>
    <w:lvl w:ilvl="0">
      <w:start w:val="100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Cambria" w:hAnsi="Cambria" w:hint="default"/>
        <w:b/>
        <w:i/>
        <w:sz w:val="24"/>
        <w:szCs w:val="24"/>
      </w:rPr>
    </w:lvl>
  </w:abstractNum>
  <w:abstractNum w:abstractNumId="3">
    <w:nsid w:val="29A723F6"/>
    <w:multiLevelType w:val="singleLevel"/>
    <w:tmpl w:val="C03EB476"/>
    <w:lvl w:ilvl="0">
      <w:start w:val="10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6"/>
        <w:szCs w:val="26"/>
      </w:rPr>
    </w:lvl>
  </w:abstractNum>
  <w:abstractNum w:abstractNumId="4">
    <w:nsid w:val="32954560"/>
    <w:multiLevelType w:val="hybridMultilevel"/>
    <w:tmpl w:val="AEE06C08"/>
    <w:lvl w:ilvl="0" w:tplc="52BEAD6C">
      <w:start w:val="100"/>
      <w:numFmt w:val="decimal"/>
      <w:lvlText w:val="%1."/>
      <w:lvlJc w:val="left"/>
      <w:pPr>
        <w:ind w:left="810" w:hanging="45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F512DF"/>
    <w:multiLevelType w:val="hybridMultilevel"/>
    <w:tmpl w:val="33301728"/>
    <w:lvl w:ilvl="0" w:tplc="52BEAD6C">
      <w:start w:val="100"/>
      <w:numFmt w:val="decimal"/>
      <w:lvlText w:val="%1."/>
      <w:lvlJc w:val="left"/>
      <w:pPr>
        <w:ind w:left="810" w:hanging="45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543E9F"/>
    <w:multiLevelType w:val="hybridMultilevel"/>
    <w:tmpl w:val="3D2E84AE"/>
    <w:lvl w:ilvl="0" w:tplc="5EEAD3E2">
      <w:start w:val="100"/>
      <w:numFmt w:val="decimal"/>
      <w:lvlText w:val="%1."/>
      <w:lvlJc w:val="left"/>
      <w:pPr>
        <w:ind w:left="810" w:hanging="450"/>
      </w:pPr>
      <w:rPr>
        <w:rFonts w:hint="default"/>
        <w:i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7446"/>
    <w:rsid w:val="000124AC"/>
    <w:rsid w:val="0002637C"/>
    <w:rsid w:val="00027896"/>
    <w:rsid w:val="000369BD"/>
    <w:rsid w:val="00061498"/>
    <w:rsid w:val="00062103"/>
    <w:rsid w:val="000638BC"/>
    <w:rsid w:val="00077F7B"/>
    <w:rsid w:val="00083D4B"/>
    <w:rsid w:val="000919FB"/>
    <w:rsid w:val="0009438C"/>
    <w:rsid w:val="000B2C35"/>
    <w:rsid w:val="000B3E56"/>
    <w:rsid w:val="000C1481"/>
    <w:rsid w:val="000C3B3A"/>
    <w:rsid w:val="000C4A16"/>
    <w:rsid w:val="000C64E0"/>
    <w:rsid w:val="000F0F22"/>
    <w:rsid w:val="000F2CB3"/>
    <w:rsid w:val="00100944"/>
    <w:rsid w:val="001202AF"/>
    <w:rsid w:val="00120CC1"/>
    <w:rsid w:val="001265BA"/>
    <w:rsid w:val="00126D83"/>
    <w:rsid w:val="0013595A"/>
    <w:rsid w:val="001612A2"/>
    <w:rsid w:val="00162510"/>
    <w:rsid w:val="00163897"/>
    <w:rsid w:val="00176F34"/>
    <w:rsid w:val="001A243F"/>
    <w:rsid w:val="001B1DDA"/>
    <w:rsid w:val="001B41BB"/>
    <w:rsid w:val="001C18E8"/>
    <w:rsid w:val="001D0760"/>
    <w:rsid w:val="001D5812"/>
    <w:rsid w:val="001E338E"/>
    <w:rsid w:val="001E39F5"/>
    <w:rsid w:val="001E5A88"/>
    <w:rsid w:val="00225A89"/>
    <w:rsid w:val="00227A82"/>
    <w:rsid w:val="002551C4"/>
    <w:rsid w:val="00255268"/>
    <w:rsid w:val="002626F4"/>
    <w:rsid w:val="002645F9"/>
    <w:rsid w:val="00265C31"/>
    <w:rsid w:val="00266370"/>
    <w:rsid w:val="0027352A"/>
    <w:rsid w:val="00274D22"/>
    <w:rsid w:val="00275BB7"/>
    <w:rsid w:val="00287F15"/>
    <w:rsid w:val="00293275"/>
    <w:rsid w:val="00295273"/>
    <w:rsid w:val="002A11EE"/>
    <w:rsid w:val="002A1490"/>
    <w:rsid w:val="002A4B60"/>
    <w:rsid w:val="002A5191"/>
    <w:rsid w:val="002A627D"/>
    <w:rsid w:val="002C3F2B"/>
    <w:rsid w:val="002C455E"/>
    <w:rsid w:val="002C45B1"/>
    <w:rsid w:val="002C66E8"/>
    <w:rsid w:val="002D03B6"/>
    <w:rsid w:val="002D25B1"/>
    <w:rsid w:val="002E5FB7"/>
    <w:rsid w:val="002E725F"/>
    <w:rsid w:val="002F429F"/>
    <w:rsid w:val="003010A5"/>
    <w:rsid w:val="0030593D"/>
    <w:rsid w:val="00332A03"/>
    <w:rsid w:val="003334AD"/>
    <w:rsid w:val="00334AA4"/>
    <w:rsid w:val="003409C7"/>
    <w:rsid w:val="00345FA1"/>
    <w:rsid w:val="00350D04"/>
    <w:rsid w:val="0035604A"/>
    <w:rsid w:val="003563B8"/>
    <w:rsid w:val="00362275"/>
    <w:rsid w:val="00365D72"/>
    <w:rsid w:val="003763B6"/>
    <w:rsid w:val="00377968"/>
    <w:rsid w:val="003803EF"/>
    <w:rsid w:val="00387894"/>
    <w:rsid w:val="003A142E"/>
    <w:rsid w:val="003C6C46"/>
    <w:rsid w:val="003D1665"/>
    <w:rsid w:val="003D295C"/>
    <w:rsid w:val="003D3083"/>
    <w:rsid w:val="003D637F"/>
    <w:rsid w:val="003E11A0"/>
    <w:rsid w:val="003E3F94"/>
    <w:rsid w:val="003E4AB5"/>
    <w:rsid w:val="003E512C"/>
    <w:rsid w:val="003E5EB5"/>
    <w:rsid w:val="00402A25"/>
    <w:rsid w:val="00403105"/>
    <w:rsid w:val="0041202D"/>
    <w:rsid w:val="00415A0F"/>
    <w:rsid w:val="0041683B"/>
    <w:rsid w:val="00422961"/>
    <w:rsid w:val="00432677"/>
    <w:rsid w:val="0043328C"/>
    <w:rsid w:val="004359D3"/>
    <w:rsid w:val="00436DBD"/>
    <w:rsid w:val="0044566F"/>
    <w:rsid w:val="00451B73"/>
    <w:rsid w:val="00455FC5"/>
    <w:rsid w:val="004563A1"/>
    <w:rsid w:val="00473C26"/>
    <w:rsid w:val="004753B6"/>
    <w:rsid w:val="00475B01"/>
    <w:rsid w:val="00480683"/>
    <w:rsid w:val="00483DEC"/>
    <w:rsid w:val="00494D5A"/>
    <w:rsid w:val="004A2628"/>
    <w:rsid w:val="004A58EC"/>
    <w:rsid w:val="004A7744"/>
    <w:rsid w:val="004A79C7"/>
    <w:rsid w:val="004C3BFE"/>
    <w:rsid w:val="004C7BD3"/>
    <w:rsid w:val="004D074C"/>
    <w:rsid w:val="004D2B7B"/>
    <w:rsid w:val="004D597F"/>
    <w:rsid w:val="004D7524"/>
    <w:rsid w:val="004E222E"/>
    <w:rsid w:val="004E4408"/>
    <w:rsid w:val="004E6898"/>
    <w:rsid w:val="004F4CC2"/>
    <w:rsid w:val="004F6109"/>
    <w:rsid w:val="00503F1D"/>
    <w:rsid w:val="0050553D"/>
    <w:rsid w:val="0051092A"/>
    <w:rsid w:val="00520DE0"/>
    <w:rsid w:val="005223E5"/>
    <w:rsid w:val="00525CC1"/>
    <w:rsid w:val="00530FB4"/>
    <w:rsid w:val="00533EE2"/>
    <w:rsid w:val="00550902"/>
    <w:rsid w:val="0055281F"/>
    <w:rsid w:val="00570175"/>
    <w:rsid w:val="0058243E"/>
    <w:rsid w:val="00591CF6"/>
    <w:rsid w:val="00591FCC"/>
    <w:rsid w:val="005A4BD0"/>
    <w:rsid w:val="005B1F9F"/>
    <w:rsid w:val="005B4495"/>
    <w:rsid w:val="005B4767"/>
    <w:rsid w:val="005B707E"/>
    <w:rsid w:val="005C2A0A"/>
    <w:rsid w:val="005D43FD"/>
    <w:rsid w:val="005E7446"/>
    <w:rsid w:val="005F04CE"/>
    <w:rsid w:val="005F6330"/>
    <w:rsid w:val="005F65C9"/>
    <w:rsid w:val="0060157C"/>
    <w:rsid w:val="00604B75"/>
    <w:rsid w:val="00605958"/>
    <w:rsid w:val="00605B2B"/>
    <w:rsid w:val="00607F90"/>
    <w:rsid w:val="00611F73"/>
    <w:rsid w:val="00626FE3"/>
    <w:rsid w:val="006347A7"/>
    <w:rsid w:val="00645C33"/>
    <w:rsid w:val="00646F2B"/>
    <w:rsid w:val="0065251A"/>
    <w:rsid w:val="0065705A"/>
    <w:rsid w:val="0067039E"/>
    <w:rsid w:val="006709E5"/>
    <w:rsid w:val="0068542C"/>
    <w:rsid w:val="006907D1"/>
    <w:rsid w:val="00690B6E"/>
    <w:rsid w:val="00692696"/>
    <w:rsid w:val="00697360"/>
    <w:rsid w:val="006A3571"/>
    <w:rsid w:val="006A399B"/>
    <w:rsid w:val="006A79DB"/>
    <w:rsid w:val="006B0073"/>
    <w:rsid w:val="006B62F6"/>
    <w:rsid w:val="006C1F93"/>
    <w:rsid w:val="006C4DE5"/>
    <w:rsid w:val="006D0DCF"/>
    <w:rsid w:val="006D1B73"/>
    <w:rsid w:val="006D79A7"/>
    <w:rsid w:val="006E0DB2"/>
    <w:rsid w:val="006E5364"/>
    <w:rsid w:val="006E7665"/>
    <w:rsid w:val="006F740A"/>
    <w:rsid w:val="00702234"/>
    <w:rsid w:val="0070707D"/>
    <w:rsid w:val="007148A5"/>
    <w:rsid w:val="0072031D"/>
    <w:rsid w:val="00721040"/>
    <w:rsid w:val="007238F6"/>
    <w:rsid w:val="0073699B"/>
    <w:rsid w:val="00745B72"/>
    <w:rsid w:val="00752883"/>
    <w:rsid w:val="00757A90"/>
    <w:rsid w:val="007625FF"/>
    <w:rsid w:val="00766445"/>
    <w:rsid w:val="007670E7"/>
    <w:rsid w:val="007711CA"/>
    <w:rsid w:val="00782332"/>
    <w:rsid w:val="00790058"/>
    <w:rsid w:val="007A0995"/>
    <w:rsid w:val="007A7FD8"/>
    <w:rsid w:val="007B0C78"/>
    <w:rsid w:val="007B3D2A"/>
    <w:rsid w:val="007B429D"/>
    <w:rsid w:val="007B5FC2"/>
    <w:rsid w:val="007B647F"/>
    <w:rsid w:val="007B6F25"/>
    <w:rsid w:val="007B767E"/>
    <w:rsid w:val="007C1A4F"/>
    <w:rsid w:val="007D1DDE"/>
    <w:rsid w:val="007D7F60"/>
    <w:rsid w:val="007E02BB"/>
    <w:rsid w:val="007E78D9"/>
    <w:rsid w:val="007F1481"/>
    <w:rsid w:val="007F27EB"/>
    <w:rsid w:val="007F4EEE"/>
    <w:rsid w:val="007F7472"/>
    <w:rsid w:val="00826CC9"/>
    <w:rsid w:val="00827ACE"/>
    <w:rsid w:val="0083479C"/>
    <w:rsid w:val="00847756"/>
    <w:rsid w:val="00855596"/>
    <w:rsid w:val="00862E77"/>
    <w:rsid w:val="00867219"/>
    <w:rsid w:val="00872674"/>
    <w:rsid w:val="0087771A"/>
    <w:rsid w:val="008803CD"/>
    <w:rsid w:val="00881A5A"/>
    <w:rsid w:val="00882052"/>
    <w:rsid w:val="008835B6"/>
    <w:rsid w:val="00893282"/>
    <w:rsid w:val="008A5C10"/>
    <w:rsid w:val="008A6592"/>
    <w:rsid w:val="008B14C4"/>
    <w:rsid w:val="008B5488"/>
    <w:rsid w:val="008C0ED5"/>
    <w:rsid w:val="008C4372"/>
    <w:rsid w:val="008C5471"/>
    <w:rsid w:val="008D0FC3"/>
    <w:rsid w:val="008D7521"/>
    <w:rsid w:val="008E3CB2"/>
    <w:rsid w:val="008E5A3C"/>
    <w:rsid w:val="008F077C"/>
    <w:rsid w:val="00907E5D"/>
    <w:rsid w:val="009145E3"/>
    <w:rsid w:val="00916A75"/>
    <w:rsid w:val="00921EB6"/>
    <w:rsid w:val="00934040"/>
    <w:rsid w:val="00935B01"/>
    <w:rsid w:val="00940563"/>
    <w:rsid w:val="00940B05"/>
    <w:rsid w:val="00953DF0"/>
    <w:rsid w:val="00954920"/>
    <w:rsid w:val="00955949"/>
    <w:rsid w:val="009626BD"/>
    <w:rsid w:val="009632CF"/>
    <w:rsid w:val="009644A6"/>
    <w:rsid w:val="00966317"/>
    <w:rsid w:val="00971EAA"/>
    <w:rsid w:val="0097412D"/>
    <w:rsid w:val="0097612E"/>
    <w:rsid w:val="0098024F"/>
    <w:rsid w:val="009830C6"/>
    <w:rsid w:val="00983BDA"/>
    <w:rsid w:val="00987D33"/>
    <w:rsid w:val="00996E7A"/>
    <w:rsid w:val="009A1AC1"/>
    <w:rsid w:val="009A404A"/>
    <w:rsid w:val="009C3166"/>
    <w:rsid w:val="009C5BA9"/>
    <w:rsid w:val="009D44F2"/>
    <w:rsid w:val="009E0E7B"/>
    <w:rsid w:val="009E5CE7"/>
    <w:rsid w:val="009F0892"/>
    <w:rsid w:val="00A03E31"/>
    <w:rsid w:val="00A0697D"/>
    <w:rsid w:val="00A1296A"/>
    <w:rsid w:val="00A17DDA"/>
    <w:rsid w:val="00A25FB7"/>
    <w:rsid w:val="00A3160C"/>
    <w:rsid w:val="00A33F99"/>
    <w:rsid w:val="00A34CD3"/>
    <w:rsid w:val="00A356AF"/>
    <w:rsid w:val="00A456F8"/>
    <w:rsid w:val="00A47462"/>
    <w:rsid w:val="00A47A40"/>
    <w:rsid w:val="00A6349D"/>
    <w:rsid w:val="00A77386"/>
    <w:rsid w:val="00A81D08"/>
    <w:rsid w:val="00A83D8A"/>
    <w:rsid w:val="00A852A1"/>
    <w:rsid w:val="00A94760"/>
    <w:rsid w:val="00AA4208"/>
    <w:rsid w:val="00AA4B90"/>
    <w:rsid w:val="00AC121D"/>
    <w:rsid w:val="00AC4929"/>
    <w:rsid w:val="00AD27EA"/>
    <w:rsid w:val="00AD48A1"/>
    <w:rsid w:val="00AE1D89"/>
    <w:rsid w:val="00AE68F5"/>
    <w:rsid w:val="00AE7954"/>
    <w:rsid w:val="00AF39BD"/>
    <w:rsid w:val="00B0447B"/>
    <w:rsid w:val="00B04DA3"/>
    <w:rsid w:val="00B05DC7"/>
    <w:rsid w:val="00B065AB"/>
    <w:rsid w:val="00B135BA"/>
    <w:rsid w:val="00B143A4"/>
    <w:rsid w:val="00B153A8"/>
    <w:rsid w:val="00B31074"/>
    <w:rsid w:val="00B313C3"/>
    <w:rsid w:val="00B374AE"/>
    <w:rsid w:val="00B426E0"/>
    <w:rsid w:val="00B5534E"/>
    <w:rsid w:val="00B659FD"/>
    <w:rsid w:val="00B65F13"/>
    <w:rsid w:val="00B85FF8"/>
    <w:rsid w:val="00B86290"/>
    <w:rsid w:val="00B9127F"/>
    <w:rsid w:val="00B92170"/>
    <w:rsid w:val="00B96F7F"/>
    <w:rsid w:val="00BA171D"/>
    <w:rsid w:val="00BA6596"/>
    <w:rsid w:val="00BB0CF1"/>
    <w:rsid w:val="00BB1C05"/>
    <w:rsid w:val="00BB2F3A"/>
    <w:rsid w:val="00BB7CB5"/>
    <w:rsid w:val="00BC0EF0"/>
    <w:rsid w:val="00BC1A63"/>
    <w:rsid w:val="00BD1443"/>
    <w:rsid w:val="00BD4A7E"/>
    <w:rsid w:val="00BD55D7"/>
    <w:rsid w:val="00BE6075"/>
    <w:rsid w:val="00BE6868"/>
    <w:rsid w:val="00BF4E84"/>
    <w:rsid w:val="00C02BF5"/>
    <w:rsid w:val="00C0465B"/>
    <w:rsid w:val="00C10560"/>
    <w:rsid w:val="00C17C05"/>
    <w:rsid w:val="00C21483"/>
    <w:rsid w:val="00C242FC"/>
    <w:rsid w:val="00C248B5"/>
    <w:rsid w:val="00C3149D"/>
    <w:rsid w:val="00C31706"/>
    <w:rsid w:val="00C32BB8"/>
    <w:rsid w:val="00C360FF"/>
    <w:rsid w:val="00C3748A"/>
    <w:rsid w:val="00C411B7"/>
    <w:rsid w:val="00C56D1B"/>
    <w:rsid w:val="00C57A01"/>
    <w:rsid w:val="00C64A52"/>
    <w:rsid w:val="00C713F9"/>
    <w:rsid w:val="00C71AF6"/>
    <w:rsid w:val="00C8425A"/>
    <w:rsid w:val="00C87C6A"/>
    <w:rsid w:val="00C92E30"/>
    <w:rsid w:val="00C9307D"/>
    <w:rsid w:val="00C9794B"/>
    <w:rsid w:val="00C97F6F"/>
    <w:rsid w:val="00CA2B96"/>
    <w:rsid w:val="00CA5337"/>
    <w:rsid w:val="00CB64AB"/>
    <w:rsid w:val="00CC5BFE"/>
    <w:rsid w:val="00CD280A"/>
    <w:rsid w:val="00CD2A7B"/>
    <w:rsid w:val="00CD49D2"/>
    <w:rsid w:val="00CD7D12"/>
    <w:rsid w:val="00CE1406"/>
    <w:rsid w:val="00CE1F97"/>
    <w:rsid w:val="00CE2EE4"/>
    <w:rsid w:val="00D001A2"/>
    <w:rsid w:val="00D041D1"/>
    <w:rsid w:val="00D0596E"/>
    <w:rsid w:val="00D2158E"/>
    <w:rsid w:val="00D26064"/>
    <w:rsid w:val="00D261EC"/>
    <w:rsid w:val="00D33420"/>
    <w:rsid w:val="00D4334E"/>
    <w:rsid w:val="00D56812"/>
    <w:rsid w:val="00D606CC"/>
    <w:rsid w:val="00D67414"/>
    <w:rsid w:val="00D70B33"/>
    <w:rsid w:val="00D82541"/>
    <w:rsid w:val="00D93B18"/>
    <w:rsid w:val="00D95D7F"/>
    <w:rsid w:val="00D97A4B"/>
    <w:rsid w:val="00DA69D4"/>
    <w:rsid w:val="00DB71E9"/>
    <w:rsid w:val="00DD2437"/>
    <w:rsid w:val="00DE286A"/>
    <w:rsid w:val="00DF3294"/>
    <w:rsid w:val="00DF3E7E"/>
    <w:rsid w:val="00E102A7"/>
    <w:rsid w:val="00E1306E"/>
    <w:rsid w:val="00E1325D"/>
    <w:rsid w:val="00E14D21"/>
    <w:rsid w:val="00E2040A"/>
    <w:rsid w:val="00E214BB"/>
    <w:rsid w:val="00E27726"/>
    <w:rsid w:val="00E33829"/>
    <w:rsid w:val="00E36F37"/>
    <w:rsid w:val="00E41857"/>
    <w:rsid w:val="00E501E5"/>
    <w:rsid w:val="00E60C7E"/>
    <w:rsid w:val="00E65498"/>
    <w:rsid w:val="00E7309D"/>
    <w:rsid w:val="00E7796B"/>
    <w:rsid w:val="00E803DD"/>
    <w:rsid w:val="00E813D7"/>
    <w:rsid w:val="00E83B87"/>
    <w:rsid w:val="00E85EF2"/>
    <w:rsid w:val="00E869E7"/>
    <w:rsid w:val="00E928C2"/>
    <w:rsid w:val="00E951A6"/>
    <w:rsid w:val="00EA05B7"/>
    <w:rsid w:val="00EA1294"/>
    <w:rsid w:val="00EA13F2"/>
    <w:rsid w:val="00EA33BE"/>
    <w:rsid w:val="00EA679F"/>
    <w:rsid w:val="00EA742B"/>
    <w:rsid w:val="00EB0E03"/>
    <w:rsid w:val="00EB34D6"/>
    <w:rsid w:val="00EC03C1"/>
    <w:rsid w:val="00ED1F4F"/>
    <w:rsid w:val="00ED1FC6"/>
    <w:rsid w:val="00ED52B4"/>
    <w:rsid w:val="00ED69EA"/>
    <w:rsid w:val="00EE3D57"/>
    <w:rsid w:val="00EF2260"/>
    <w:rsid w:val="00EF27E1"/>
    <w:rsid w:val="00EF6F56"/>
    <w:rsid w:val="00F01A46"/>
    <w:rsid w:val="00F0271B"/>
    <w:rsid w:val="00F05330"/>
    <w:rsid w:val="00F13E00"/>
    <w:rsid w:val="00F227EB"/>
    <w:rsid w:val="00F33282"/>
    <w:rsid w:val="00F452C7"/>
    <w:rsid w:val="00F47B3D"/>
    <w:rsid w:val="00F64AF7"/>
    <w:rsid w:val="00F6692B"/>
    <w:rsid w:val="00F670FD"/>
    <w:rsid w:val="00F70D52"/>
    <w:rsid w:val="00F7150C"/>
    <w:rsid w:val="00F741CC"/>
    <w:rsid w:val="00F8230A"/>
    <w:rsid w:val="00F87112"/>
    <w:rsid w:val="00F945D3"/>
    <w:rsid w:val="00FA7314"/>
    <w:rsid w:val="00FB11D0"/>
    <w:rsid w:val="00FB172C"/>
    <w:rsid w:val="00FB3BA6"/>
    <w:rsid w:val="00FD7254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F13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rsid w:val="005E7446"/>
    <w:pPr>
      <w:ind w:left="708"/>
      <w:jc w:val="center"/>
    </w:pPr>
    <w:rPr>
      <w:rFonts w:ascii="Bookman Old Style" w:hAnsi="Bookman Old Style"/>
      <w:b/>
      <w:sz w:val="32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5E7446"/>
    <w:rPr>
      <w:rFonts w:ascii="Bookman Old Style" w:eastAsia="Times New Roman" w:hAnsi="Bookman Old Style" w:cs="Times New Roman"/>
      <w:b/>
      <w:sz w:val="32"/>
      <w:szCs w:val="20"/>
      <w:lang w:eastAsia="ru-RU"/>
    </w:rPr>
  </w:style>
  <w:style w:type="paragraph" w:customStyle="1" w:styleId="1">
    <w:name w:val="Обычный1"/>
    <w:rsid w:val="005E7446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5E7446"/>
    <w:rPr>
      <w:rFonts w:ascii="Bookman Old Style" w:hAnsi="Bookman Old Style"/>
      <w:b/>
      <w:sz w:val="22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5E7446"/>
    <w:rPr>
      <w:rFonts w:ascii="Bookman Old Style" w:eastAsia="Times New Roman" w:hAnsi="Bookman Old Style" w:cs="Times New Roman"/>
      <w:b/>
      <w:szCs w:val="20"/>
      <w:lang w:eastAsia="ru-RU"/>
    </w:rPr>
  </w:style>
  <w:style w:type="paragraph" w:styleId="a5">
    <w:name w:val="Title"/>
    <w:basedOn w:val="a"/>
    <w:link w:val="a6"/>
    <w:qFormat/>
    <w:rsid w:val="005E7446"/>
    <w:pPr>
      <w:jc w:val="center"/>
    </w:pPr>
    <w:rPr>
      <w:b/>
      <w:sz w:val="32"/>
      <w:szCs w:val="20"/>
      <w:lang w:val="en-US"/>
    </w:rPr>
  </w:style>
  <w:style w:type="character" w:customStyle="1" w:styleId="a6">
    <w:name w:val="Название Знак"/>
    <w:basedOn w:val="a0"/>
    <w:link w:val="a5"/>
    <w:rsid w:val="005E7446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7">
    <w:name w:val="header"/>
    <w:basedOn w:val="a"/>
    <w:link w:val="a8"/>
    <w:uiPriority w:val="99"/>
    <w:unhideWhenUsed/>
    <w:rsid w:val="005E74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7446"/>
    <w:rPr>
      <w:rFonts w:ascii="Cambria" w:eastAsia="Times New Roman" w:hAnsi="Cambria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E74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7446"/>
    <w:rPr>
      <w:rFonts w:ascii="Cambria" w:eastAsia="Times New Roman" w:hAnsi="Cambria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E744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7446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9663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yandex.ru/yandsearch?text=%D1%80%D0%B8%D1%81%D1%83%D0%BD%D0%BE%D0%BA%20%D1%81%20%D1%84%D0%BB%D0%B5%D1%88%D0%BA%D0%BE%D0%B9&amp;img_url=www.pandagifts.ru/upload/flash/135_1.jpg&amp;pos=0&amp;rpt=simage&amp;lr=213&amp;noreask=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5ADCFB745754793B432B986D6E798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BDB9E4-D4EE-4C0B-846C-9A52E67208AA}"/>
      </w:docPartPr>
      <w:docPartBody>
        <w:p w:rsidR="00333FD5" w:rsidRDefault="00A2660B" w:rsidP="00A2660B">
          <w:pPr>
            <w:pStyle w:val="F5ADCFB745754793B432B986D6E798F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660B"/>
    <w:rsid w:val="000636E7"/>
    <w:rsid w:val="00203A0A"/>
    <w:rsid w:val="002C0F07"/>
    <w:rsid w:val="00333FD5"/>
    <w:rsid w:val="00384288"/>
    <w:rsid w:val="003E592E"/>
    <w:rsid w:val="005207B4"/>
    <w:rsid w:val="005C74AA"/>
    <w:rsid w:val="00615009"/>
    <w:rsid w:val="00631B4A"/>
    <w:rsid w:val="006474A0"/>
    <w:rsid w:val="006944E4"/>
    <w:rsid w:val="006A74FB"/>
    <w:rsid w:val="00817080"/>
    <w:rsid w:val="00855611"/>
    <w:rsid w:val="009C720C"/>
    <w:rsid w:val="00A2660B"/>
    <w:rsid w:val="00A578E2"/>
    <w:rsid w:val="00B312D0"/>
    <w:rsid w:val="00B91E34"/>
    <w:rsid w:val="00BE07FB"/>
    <w:rsid w:val="00CF4272"/>
    <w:rsid w:val="00D55C67"/>
    <w:rsid w:val="00DA51ED"/>
    <w:rsid w:val="00DB743B"/>
    <w:rsid w:val="00DD0E9A"/>
    <w:rsid w:val="00F9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5ADCFB745754793B432B986D6E798F9">
    <w:name w:val="F5ADCFB745754793B432B986D6E798F9"/>
    <w:rsid w:val="00A2660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ADD7D0-A5A3-436A-A01C-805EE8310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КОМПЛЕКСНЫЕ СТАТИСТИЧЕСКИЕ РАБОТЫ В РАЗРЕЗЕ РЕГИОНОВ ПРИВОЛЖСКОГО ФЕДЕРАЛЬНОГО ОКРУГА И РАЙОНОВ МОРДОВИИ</vt:lpstr>
    </vt:vector>
  </TitlesOfParts>
  <Company/>
  <LinksUpToDate>false</LinksUpToDate>
  <CharactersWithSpaces>3494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КОМПЛЕКСНЫЕ СТАТИСТИЧЕСКИЕ РАБОТЫ В РАЗРЕЗЕ РЕГИОНОВ ПРИВОЛЖСКОГО ФЕДЕРАЛЬНОГО ОКРУГА И РАЙОНОВ МОРДОВИИ</dc:title>
  <dc:subject/>
  <dc:creator>a_dergunov</dc:creator>
  <cp:keywords/>
  <dc:description/>
  <cp:lastModifiedBy>Полякова Ольга Викторовна</cp:lastModifiedBy>
  <cp:revision>35</cp:revision>
  <dcterms:created xsi:type="dcterms:W3CDTF">2013-10-09T05:40:00Z</dcterms:created>
  <dcterms:modified xsi:type="dcterms:W3CDTF">2017-12-11T13:03:00Z</dcterms:modified>
</cp:coreProperties>
</file>